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626" w:rsidP="05618EE6" w:rsidRDefault="003D5AA6" w14:paraId="5E5787A5" w14:textId="2776C0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Meaningful Homework</w:t>
      </w:r>
      <w:r w:rsidRPr="05618EE6" w:rsidR="05618EE6">
        <w:rPr>
          <w:b/>
          <w:bCs/>
          <w:sz w:val="20"/>
          <w:szCs w:val="20"/>
        </w:rPr>
        <w:t xml:space="preserve"> Tracker</w:t>
      </w:r>
    </w:p>
    <w:tbl>
      <w:tblPr>
        <w:tblStyle w:val="TableGrid"/>
        <w:tblW w:w="10454" w:type="dxa"/>
        <w:tblLayout w:type="fixed"/>
        <w:tblLook w:val="06A0" w:firstRow="1" w:lastRow="0" w:firstColumn="1" w:lastColumn="0" w:noHBand="1" w:noVBand="1"/>
      </w:tblPr>
      <w:tblGrid>
        <w:gridCol w:w="1005"/>
        <w:gridCol w:w="4890"/>
        <w:gridCol w:w="1335"/>
        <w:gridCol w:w="1320"/>
        <w:gridCol w:w="1904"/>
      </w:tblGrid>
      <w:tr w:rsidR="05618EE6" w:rsidTr="27308AF2" w14:paraId="01603FF8" w14:textId="77777777">
        <w:trPr>
          <w:trHeight w:val="300"/>
        </w:trPr>
        <w:tc>
          <w:tcPr>
            <w:tcW w:w="1005" w:type="dxa"/>
            <w:tcMar/>
          </w:tcPr>
          <w:p w:rsidR="05618EE6" w:rsidP="05618EE6" w:rsidRDefault="05618EE6" w14:paraId="6049CFA1" w14:textId="09615283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5618EE6">
              <w:rPr>
                <w:b/>
                <w:bCs/>
                <w:sz w:val="20"/>
                <w:szCs w:val="20"/>
              </w:rPr>
              <w:t>When?</w:t>
            </w:r>
          </w:p>
        </w:tc>
        <w:tc>
          <w:tcPr>
            <w:tcW w:w="4890" w:type="dxa"/>
            <w:tcMar/>
          </w:tcPr>
          <w:p w:rsidR="05618EE6" w:rsidP="05618EE6" w:rsidRDefault="05618EE6" w14:paraId="0B4FB5D1" w14:textId="5B8E7FB2">
            <w:pPr>
              <w:rPr>
                <w:b/>
                <w:bCs/>
                <w:sz w:val="20"/>
                <w:szCs w:val="20"/>
              </w:rPr>
            </w:pPr>
            <w:r w:rsidRPr="05618EE6">
              <w:rPr>
                <w:b/>
                <w:bCs/>
                <w:sz w:val="20"/>
                <w:szCs w:val="20"/>
              </w:rPr>
              <w:t>Task:</w:t>
            </w:r>
          </w:p>
        </w:tc>
        <w:tc>
          <w:tcPr>
            <w:tcW w:w="1335" w:type="dxa"/>
            <w:tcMar/>
          </w:tcPr>
          <w:p w:rsidR="2C13D8B5" w:rsidP="637A55E3" w:rsidRDefault="2C13D8B5" w14:paraId="13BD4218" w14:textId="620464C5">
            <w:pPr>
              <w:rPr>
                <w:b/>
                <w:bCs/>
                <w:sz w:val="20"/>
                <w:szCs w:val="20"/>
              </w:rPr>
            </w:pPr>
            <w:r w:rsidRPr="637A55E3">
              <w:rPr>
                <w:b/>
                <w:bCs/>
                <w:sz w:val="20"/>
                <w:szCs w:val="20"/>
              </w:rPr>
              <w:t>Set date:</w:t>
            </w:r>
          </w:p>
        </w:tc>
        <w:tc>
          <w:tcPr>
            <w:tcW w:w="1320" w:type="dxa"/>
            <w:tcMar/>
          </w:tcPr>
          <w:p w:rsidR="2C13D8B5" w:rsidP="637A55E3" w:rsidRDefault="2C13D8B5" w14:paraId="742BF64F" w14:textId="5EFD2DDF">
            <w:pPr>
              <w:rPr>
                <w:b/>
                <w:bCs/>
                <w:sz w:val="20"/>
                <w:szCs w:val="20"/>
              </w:rPr>
            </w:pPr>
            <w:r w:rsidRPr="637A55E3">
              <w:rPr>
                <w:b/>
                <w:bCs/>
                <w:sz w:val="20"/>
                <w:szCs w:val="20"/>
              </w:rPr>
              <w:t>Due date:</w:t>
            </w:r>
          </w:p>
        </w:tc>
        <w:tc>
          <w:tcPr>
            <w:tcW w:w="1904" w:type="dxa"/>
            <w:tcMar/>
          </w:tcPr>
          <w:p w:rsidR="05618EE6" w:rsidP="05618EE6" w:rsidRDefault="05618EE6" w14:paraId="5009C8C8" w14:textId="108C5AE1">
            <w:pPr>
              <w:rPr>
                <w:b/>
                <w:bCs/>
                <w:sz w:val="20"/>
                <w:szCs w:val="20"/>
              </w:rPr>
            </w:pPr>
            <w:r w:rsidRPr="05618EE6">
              <w:rPr>
                <w:b/>
                <w:bCs/>
                <w:sz w:val="20"/>
                <w:szCs w:val="20"/>
              </w:rPr>
              <w:t>Progress:</w:t>
            </w:r>
          </w:p>
        </w:tc>
      </w:tr>
      <w:tr w:rsidR="05618EE6" w:rsidTr="27308AF2" w14:paraId="18111CA1" w14:textId="77777777">
        <w:trPr>
          <w:trHeight w:val="300"/>
        </w:trPr>
        <w:tc>
          <w:tcPr>
            <w:tcW w:w="1005" w:type="dxa"/>
            <w:tcMar/>
          </w:tcPr>
          <w:p w:rsidR="05618EE6" w:rsidP="05618EE6" w:rsidRDefault="05618EE6" w14:paraId="378D69A8" w14:textId="46BD33B0">
            <w:pPr>
              <w:rPr>
                <w:sz w:val="20"/>
                <w:szCs w:val="20"/>
              </w:rPr>
            </w:pPr>
            <w:r w:rsidRPr="05618EE6">
              <w:rPr>
                <w:sz w:val="20"/>
                <w:szCs w:val="20"/>
              </w:rPr>
              <w:t>Autumn 1</w:t>
            </w:r>
          </w:p>
        </w:tc>
        <w:tc>
          <w:tcPr>
            <w:tcW w:w="4890" w:type="dxa"/>
            <w:tcMar/>
          </w:tcPr>
          <w:p w:rsidRPr="009069D7" w:rsidR="05618EE6" w:rsidP="38763D2E" w:rsidRDefault="009069D7" w14:paraId="70154C2F" w14:textId="0A9C0553">
            <w:pPr>
              <w:spacing w:after="160" w:line="259" w:lineRule="auto"/>
              <w:rPr>
                <w:rFonts w:eastAsia="Calibri" w:cstheme="minorHAnsi"/>
              </w:rPr>
            </w:pPr>
            <w:r w:rsidRPr="009069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After studying growth and how is measured from birth to four years, you are interested in the role of a health visitor. Create a job vacancy poster which fully describes the role, responsibilities, skills, salary and required qualifications for this role. </w:t>
            </w:r>
          </w:p>
        </w:tc>
        <w:tc>
          <w:tcPr>
            <w:tcW w:w="1335" w:type="dxa"/>
            <w:tcMar/>
          </w:tcPr>
          <w:p w:rsidR="637A55E3" w:rsidP="637A55E3" w:rsidRDefault="637A55E3" w14:paraId="5AC47496" w14:textId="587D3AC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Mar/>
          </w:tcPr>
          <w:p w:rsidR="637A55E3" w:rsidP="637A55E3" w:rsidRDefault="637A55E3" w14:paraId="1F5E9868" w14:textId="2A935E49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Mar/>
          </w:tcPr>
          <w:p w:rsidR="05618EE6" w:rsidP="05618EE6" w:rsidRDefault="05618EE6" w14:paraId="6C1CD857" w14:textId="0788FA23">
            <w:pPr>
              <w:rPr>
                <w:sz w:val="20"/>
                <w:szCs w:val="20"/>
              </w:rPr>
            </w:pPr>
          </w:p>
        </w:tc>
      </w:tr>
      <w:tr w:rsidR="05618EE6" w:rsidTr="27308AF2" w14:paraId="1CA4510C" w14:textId="77777777">
        <w:trPr>
          <w:trHeight w:val="300"/>
        </w:trPr>
        <w:tc>
          <w:tcPr>
            <w:tcW w:w="1005" w:type="dxa"/>
            <w:tcMar/>
          </w:tcPr>
          <w:p w:rsidR="05618EE6" w:rsidP="05618EE6" w:rsidRDefault="05618EE6" w14:paraId="1133981B" w14:textId="77BC23D6">
            <w:pPr>
              <w:rPr>
                <w:sz w:val="20"/>
                <w:szCs w:val="20"/>
              </w:rPr>
            </w:pPr>
            <w:r w:rsidRPr="05618EE6">
              <w:rPr>
                <w:sz w:val="20"/>
                <w:szCs w:val="20"/>
              </w:rPr>
              <w:t>Autumn 2</w:t>
            </w:r>
          </w:p>
        </w:tc>
        <w:tc>
          <w:tcPr>
            <w:tcW w:w="4890" w:type="dxa"/>
            <w:tcMar/>
          </w:tcPr>
          <w:p w:rsidRPr="009069D7" w:rsidR="05618EE6" w:rsidP="38763D2E" w:rsidRDefault="009069D7" w14:paraId="7B38660C" w14:textId="0EEF7B2E">
            <w:pPr>
              <w:rPr>
                <w:rFonts w:eastAsiaTheme="minorEastAsia" w:cstheme="minorHAnsi"/>
              </w:rPr>
            </w:pPr>
            <w:r w:rsidRPr="009069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Watch an episode of a soap TV programme of your choice </w:t>
            </w:r>
            <w:proofErr w:type="gramStart"/>
            <w:r w:rsidRPr="009069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i.e.</w:t>
            </w:r>
            <w:proofErr w:type="gramEnd"/>
            <w:r w:rsidRPr="009069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069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Hollyoaks</w:t>
            </w:r>
            <w:proofErr w:type="spellEnd"/>
            <w:r w:rsidRPr="009069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, Coronation Street, Eastenders etc. Using the different environmental factors studied within lesson, write a description of the factors which are present within the episode and how these might impact on a child’s development. You then need to choose one environmental factor and write about it in depth, showing your detailed knowledge and understanding of the impact. </w:t>
            </w:r>
          </w:p>
        </w:tc>
        <w:tc>
          <w:tcPr>
            <w:tcW w:w="1335" w:type="dxa"/>
            <w:tcMar/>
          </w:tcPr>
          <w:p w:rsidR="637A55E3" w:rsidP="637A55E3" w:rsidRDefault="637A55E3" w14:paraId="17B8FD0A" w14:textId="04D482B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Mar/>
          </w:tcPr>
          <w:p w:rsidR="637A55E3" w:rsidP="637A55E3" w:rsidRDefault="637A55E3" w14:paraId="1D243C21" w14:textId="2758B03C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Mar/>
          </w:tcPr>
          <w:p w:rsidR="05618EE6" w:rsidP="05618EE6" w:rsidRDefault="05618EE6" w14:paraId="75DEBE3F" w14:textId="0788FA23">
            <w:pPr>
              <w:rPr>
                <w:sz w:val="20"/>
                <w:szCs w:val="20"/>
              </w:rPr>
            </w:pPr>
          </w:p>
        </w:tc>
      </w:tr>
      <w:tr w:rsidR="05618EE6" w:rsidTr="27308AF2" w14:paraId="3072386A" w14:textId="77777777">
        <w:trPr>
          <w:trHeight w:val="300"/>
        </w:trPr>
        <w:tc>
          <w:tcPr>
            <w:tcW w:w="1005" w:type="dxa"/>
            <w:tcMar/>
          </w:tcPr>
          <w:p w:rsidR="05618EE6" w:rsidP="05618EE6" w:rsidRDefault="05618EE6" w14:paraId="0074F21E" w14:textId="04837DBC">
            <w:pPr>
              <w:rPr>
                <w:sz w:val="20"/>
                <w:szCs w:val="20"/>
              </w:rPr>
            </w:pPr>
            <w:r w:rsidRPr="05618EE6">
              <w:rPr>
                <w:sz w:val="20"/>
                <w:szCs w:val="20"/>
              </w:rPr>
              <w:t>Spring 1</w:t>
            </w:r>
          </w:p>
        </w:tc>
        <w:tc>
          <w:tcPr>
            <w:tcW w:w="4890" w:type="dxa"/>
            <w:tcMar/>
          </w:tcPr>
          <w:p w:rsidRPr="009069D7" w:rsidR="003D5AA6" w:rsidP="38763D2E" w:rsidRDefault="009069D7" w14:paraId="63834D2C" w14:textId="4082CF64">
            <w:pPr>
              <w:spacing w:line="259" w:lineRule="auto"/>
              <w:rPr>
                <w:rFonts w:eastAsiaTheme="minorEastAsia" w:cstheme="minorHAnsi"/>
              </w:rPr>
            </w:pPr>
            <w:r w:rsidRPr="009069D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Sarah Storey, winner of seventeen Paralympic gold medals, is a disabled cyclist who was born without a functioning left hand. Had Sarah not turned out to be a highly successful athlete, how could her disability have impacted upon her physical, cognitive/intellectual, communication and language, emotional and social development? Write a fully detailed account of how her disability may have impacted upon her development. </w:t>
            </w:r>
          </w:p>
        </w:tc>
        <w:tc>
          <w:tcPr>
            <w:tcW w:w="1335" w:type="dxa"/>
            <w:tcMar/>
          </w:tcPr>
          <w:p w:rsidR="637A55E3" w:rsidP="637A55E3" w:rsidRDefault="637A55E3" w14:paraId="24C34B23" w14:textId="72DBFEC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Mar/>
          </w:tcPr>
          <w:p w:rsidR="637A55E3" w:rsidP="637A55E3" w:rsidRDefault="637A55E3" w14:paraId="5CEE030C" w14:textId="3D3F6A39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Mar/>
          </w:tcPr>
          <w:p w:rsidR="05618EE6" w:rsidP="05618EE6" w:rsidRDefault="05618EE6" w14:paraId="5F898579" w14:textId="0788FA23">
            <w:pPr>
              <w:rPr>
                <w:sz w:val="20"/>
                <w:szCs w:val="20"/>
              </w:rPr>
            </w:pPr>
          </w:p>
        </w:tc>
      </w:tr>
      <w:tr w:rsidR="05618EE6" w:rsidTr="27308AF2" w14:paraId="16409C22" w14:textId="77777777">
        <w:trPr>
          <w:trHeight w:val="300"/>
        </w:trPr>
        <w:tc>
          <w:tcPr>
            <w:tcW w:w="1005" w:type="dxa"/>
            <w:tcMar/>
          </w:tcPr>
          <w:p w:rsidR="05618EE6" w:rsidP="05618EE6" w:rsidRDefault="05618EE6" w14:paraId="4D1246CF" w14:textId="6B48630E">
            <w:pPr>
              <w:rPr>
                <w:sz w:val="20"/>
                <w:szCs w:val="20"/>
              </w:rPr>
            </w:pPr>
            <w:r w:rsidRPr="27308AF2" w:rsidR="3E8DBFDF">
              <w:rPr>
                <w:sz w:val="20"/>
                <w:szCs w:val="20"/>
              </w:rPr>
              <w:t>Spring 2</w:t>
            </w:r>
          </w:p>
        </w:tc>
        <w:tc>
          <w:tcPr>
            <w:tcW w:w="4890" w:type="dxa"/>
            <w:tcMar/>
          </w:tcPr>
          <w:p w:rsidRPr="009069D7" w:rsidR="05618EE6" w:rsidP="27308AF2" w:rsidRDefault="009069D7" w14:paraId="7F62A631" w14:textId="71B5964D" w14:noSpellErr="1">
            <w:pPr>
              <w:rPr>
                <w:rFonts w:eastAsia="" w:cs="Calibri" w:eastAsiaTheme="minorEastAsia" w:cstheme="minorAscii"/>
              </w:rPr>
            </w:pPr>
            <w:r w:rsidRPr="27308AF2" w:rsidR="65E8DA19">
              <w:rPr>
                <w:rStyle w:val="normaltextrun"/>
                <w:rFonts w:cs="Calibri" w:cstheme="minorAscii"/>
                <w:color w:val="000000"/>
                <w:shd w:val="clear" w:color="auto" w:fill="FFFFFF"/>
              </w:rPr>
              <w:t xml:space="preserve">You have been contacted by a local nursery who are looking for support in terms of how they can help to develop children aged 0-5 years physically. They would like you to choose one of their key age groups; 0-18 months, 18 months – 3 years and 3-5 years and </w:t>
            </w:r>
            <w:r w:rsidRPr="27308AF2" w:rsidR="65E8DA19">
              <w:rPr>
                <w:rStyle w:val="normaltextrun"/>
                <w:rFonts w:cs="Calibri" w:cstheme="minorAscii"/>
                <w:color w:val="000000"/>
                <w:shd w:val="clear" w:color="auto" w:fill="FFFFFF"/>
              </w:rPr>
              <w:t>identify</w:t>
            </w:r>
            <w:r w:rsidRPr="27308AF2" w:rsidR="65E8DA19">
              <w:rPr>
                <w:rStyle w:val="normaltextrun"/>
                <w:rFonts w:cs="Calibri" w:cstheme="minorAscii"/>
                <w:color w:val="000000"/>
                <w:shd w:val="clear" w:color="auto" w:fill="FFFFFF"/>
              </w:rPr>
              <w:t xml:space="preserve"> a range of resources / toys / activities that they could use to increase their physical development. </w:t>
            </w:r>
          </w:p>
        </w:tc>
        <w:tc>
          <w:tcPr>
            <w:tcW w:w="1335" w:type="dxa"/>
            <w:tcMar/>
          </w:tcPr>
          <w:p w:rsidR="637A55E3" w:rsidP="637A55E3" w:rsidRDefault="637A55E3" w14:paraId="4E9A7639" w14:textId="4928072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Mar/>
          </w:tcPr>
          <w:p w:rsidR="637A55E3" w:rsidP="637A55E3" w:rsidRDefault="637A55E3" w14:paraId="265511C3" w14:textId="3CACB7BB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Mar/>
          </w:tcPr>
          <w:p w:rsidR="05618EE6" w:rsidP="05618EE6" w:rsidRDefault="05618EE6" w14:paraId="2A1EAD31" w14:textId="0788FA23">
            <w:pPr>
              <w:rPr>
                <w:sz w:val="20"/>
                <w:szCs w:val="20"/>
              </w:rPr>
            </w:pPr>
          </w:p>
        </w:tc>
      </w:tr>
      <w:tr w:rsidR="05618EE6" w:rsidTr="27308AF2" w14:paraId="2684880D" w14:textId="77777777">
        <w:trPr>
          <w:trHeight w:val="300"/>
        </w:trPr>
        <w:tc>
          <w:tcPr>
            <w:tcW w:w="1005" w:type="dxa"/>
            <w:tcMar/>
          </w:tcPr>
          <w:p w:rsidR="05618EE6" w:rsidP="05618EE6" w:rsidRDefault="05618EE6" w14:paraId="11366589" w14:textId="7C766250">
            <w:pPr>
              <w:rPr>
                <w:sz w:val="20"/>
                <w:szCs w:val="20"/>
              </w:rPr>
            </w:pPr>
            <w:r w:rsidRPr="27308AF2" w:rsidR="0334EE61">
              <w:rPr>
                <w:sz w:val="20"/>
                <w:szCs w:val="20"/>
              </w:rPr>
              <w:t xml:space="preserve">Summer </w:t>
            </w:r>
            <w:r w:rsidRPr="27308AF2" w:rsidR="487492D1">
              <w:rPr>
                <w:sz w:val="20"/>
                <w:szCs w:val="20"/>
              </w:rPr>
              <w:t>1</w:t>
            </w:r>
          </w:p>
        </w:tc>
        <w:tc>
          <w:tcPr>
            <w:tcW w:w="4890" w:type="dxa"/>
            <w:tcMar/>
          </w:tcPr>
          <w:p w:rsidRPr="009069D7" w:rsidR="009069D7" w:rsidP="009069D7" w:rsidRDefault="009069D7" w14:paraId="33896AA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069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Play a board game with family members, carers or peers. Whilst you are playing the game, make a note of any aspects of development that you think are being developed as a result of playing the game. Consider physical, cognitive / intellectual, communication and language, social and emotional factors which are developed. </w:t>
            </w:r>
            <w:r w:rsidRPr="009069D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9069D7" w:rsidR="009069D7" w:rsidP="009069D7" w:rsidRDefault="009069D7" w14:paraId="39CDFA16" w14:textId="78BE46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069D7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9069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Then, write a detailed account of how playing a board game would promote the different areas of development for a </w:t>
            </w:r>
            <w:r w:rsidRPr="009069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5-year-old</w:t>
            </w:r>
            <w:r w:rsidRPr="009069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</w:t>
            </w:r>
            <w:r w:rsidRPr="009069D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9069D7" w:rsidR="05618EE6" w:rsidP="38763D2E" w:rsidRDefault="05618EE6" w14:paraId="10174357" w14:textId="0854AD4F">
            <w:pPr>
              <w:rPr>
                <w:rFonts w:eastAsiaTheme="minorEastAsia" w:cstheme="minorHAnsi"/>
              </w:rPr>
            </w:pPr>
          </w:p>
        </w:tc>
        <w:tc>
          <w:tcPr>
            <w:tcW w:w="1335" w:type="dxa"/>
            <w:tcMar/>
          </w:tcPr>
          <w:p w:rsidR="637A55E3" w:rsidP="637A55E3" w:rsidRDefault="637A55E3" w14:paraId="0D6913D8" w14:textId="5402F7E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Mar/>
          </w:tcPr>
          <w:p w:rsidR="637A55E3" w:rsidP="637A55E3" w:rsidRDefault="637A55E3" w14:paraId="19110676" w14:textId="686441DF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Mar/>
          </w:tcPr>
          <w:p w:rsidR="05618EE6" w:rsidP="05618EE6" w:rsidRDefault="05618EE6" w14:paraId="7F672EFC" w14:textId="0788FA23">
            <w:pPr>
              <w:rPr>
                <w:sz w:val="20"/>
                <w:szCs w:val="20"/>
              </w:rPr>
            </w:pPr>
          </w:p>
        </w:tc>
      </w:tr>
      <w:tr w:rsidR="27308AF2" w:rsidTr="27308AF2" w14:paraId="2040CE7A">
        <w:trPr>
          <w:trHeight w:val="300"/>
        </w:trPr>
        <w:tc>
          <w:tcPr>
            <w:tcW w:w="1005" w:type="dxa"/>
            <w:tcMar/>
          </w:tcPr>
          <w:p w:rsidR="117EC8E8" w:rsidP="27308AF2" w:rsidRDefault="117EC8E8" w14:paraId="2BEE0551" w14:textId="6EB0270A">
            <w:pPr>
              <w:pStyle w:val="Normal"/>
              <w:rPr>
                <w:sz w:val="20"/>
                <w:szCs w:val="20"/>
              </w:rPr>
            </w:pPr>
            <w:r w:rsidRPr="27308AF2" w:rsidR="117EC8E8">
              <w:rPr>
                <w:sz w:val="20"/>
                <w:szCs w:val="20"/>
              </w:rPr>
              <w:t>Summer 2</w:t>
            </w:r>
          </w:p>
        </w:tc>
        <w:tc>
          <w:tcPr>
            <w:tcW w:w="4890" w:type="dxa"/>
            <w:tcMar/>
          </w:tcPr>
          <w:p w:rsidR="117EC8E8" w:rsidP="27308AF2" w:rsidRDefault="117EC8E8" w14:paraId="6A0D4904" w14:textId="2FAD4423">
            <w:p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7308AF2" w:rsidR="117EC8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Adults play </w:t>
            </w:r>
            <w:r w:rsidRPr="27308AF2" w:rsidR="117EC8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 important role</w:t>
            </w:r>
            <w:r w:rsidRPr="27308AF2" w:rsidR="117EC8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during children’s play which helps to promote overall development. For an activity of your choice, write a detailed account of what the adult will do in the activity and how these actions would support the child’s development </w:t>
            </w:r>
            <w:r w:rsidRPr="27308AF2" w:rsidR="117EC8E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7308AF2" w:rsidP="27308AF2" w:rsidRDefault="27308AF2" w14:paraId="7DC36A46" w14:textId="6E6949BC">
            <w:pPr>
              <w:pStyle w:val="paragraph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335" w:type="dxa"/>
            <w:tcMar/>
          </w:tcPr>
          <w:p w:rsidR="27308AF2" w:rsidP="27308AF2" w:rsidRDefault="27308AF2" w14:paraId="4D736B8C" w14:textId="0CE2366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320" w:type="dxa"/>
            <w:tcMar/>
          </w:tcPr>
          <w:p w:rsidR="27308AF2" w:rsidP="27308AF2" w:rsidRDefault="27308AF2" w14:paraId="58FABDDC" w14:textId="4A18E45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04" w:type="dxa"/>
            <w:tcMar/>
          </w:tcPr>
          <w:p w:rsidR="27308AF2" w:rsidP="27308AF2" w:rsidRDefault="27308AF2" w14:paraId="7FEC4D9B" w14:textId="4A470E9C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05618EE6" w:rsidP="05618EE6" w:rsidRDefault="05618EE6" w14:paraId="33C0E2D9" w14:textId="4959D98A"/>
    <w:sectPr w:rsidR="05618EE6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DC30"/>
    <w:multiLevelType w:val="hybridMultilevel"/>
    <w:tmpl w:val="37E840A0"/>
    <w:lvl w:ilvl="0" w:tplc="8C38AA02">
      <w:start w:val="1"/>
      <w:numFmt w:val="decimal"/>
      <w:lvlText w:val="%1."/>
      <w:lvlJc w:val="left"/>
      <w:pPr>
        <w:ind w:left="360" w:hanging="360"/>
      </w:pPr>
    </w:lvl>
    <w:lvl w:ilvl="1" w:tplc="BE8C74C2">
      <w:start w:val="1"/>
      <w:numFmt w:val="lowerLetter"/>
      <w:lvlText w:val="%2."/>
      <w:lvlJc w:val="left"/>
      <w:pPr>
        <w:ind w:left="1080" w:hanging="360"/>
      </w:pPr>
    </w:lvl>
    <w:lvl w:ilvl="2" w:tplc="D36C5366">
      <w:start w:val="1"/>
      <w:numFmt w:val="lowerRoman"/>
      <w:lvlText w:val="%3."/>
      <w:lvlJc w:val="right"/>
      <w:pPr>
        <w:ind w:left="1800" w:hanging="180"/>
      </w:pPr>
    </w:lvl>
    <w:lvl w:ilvl="3" w:tplc="EA30D728">
      <w:start w:val="1"/>
      <w:numFmt w:val="decimal"/>
      <w:lvlText w:val="%4."/>
      <w:lvlJc w:val="left"/>
      <w:pPr>
        <w:ind w:left="2520" w:hanging="360"/>
      </w:pPr>
    </w:lvl>
    <w:lvl w:ilvl="4" w:tplc="DA12A562">
      <w:start w:val="1"/>
      <w:numFmt w:val="lowerLetter"/>
      <w:lvlText w:val="%5."/>
      <w:lvlJc w:val="left"/>
      <w:pPr>
        <w:ind w:left="3240" w:hanging="360"/>
      </w:pPr>
    </w:lvl>
    <w:lvl w:ilvl="5" w:tplc="2B7A442E">
      <w:start w:val="1"/>
      <w:numFmt w:val="lowerRoman"/>
      <w:lvlText w:val="%6."/>
      <w:lvlJc w:val="right"/>
      <w:pPr>
        <w:ind w:left="3960" w:hanging="180"/>
      </w:pPr>
    </w:lvl>
    <w:lvl w:ilvl="6" w:tplc="2C146924">
      <w:start w:val="1"/>
      <w:numFmt w:val="decimal"/>
      <w:lvlText w:val="%7."/>
      <w:lvlJc w:val="left"/>
      <w:pPr>
        <w:ind w:left="4680" w:hanging="360"/>
      </w:pPr>
    </w:lvl>
    <w:lvl w:ilvl="7" w:tplc="E0DC0A76">
      <w:start w:val="1"/>
      <w:numFmt w:val="lowerLetter"/>
      <w:lvlText w:val="%8."/>
      <w:lvlJc w:val="left"/>
      <w:pPr>
        <w:ind w:left="5400" w:hanging="360"/>
      </w:pPr>
    </w:lvl>
    <w:lvl w:ilvl="8" w:tplc="BE985668">
      <w:start w:val="1"/>
      <w:numFmt w:val="lowerRoman"/>
      <w:lvlText w:val="%9."/>
      <w:lvlJc w:val="right"/>
      <w:pPr>
        <w:ind w:left="6120" w:hanging="180"/>
      </w:pPr>
    </w:lvl>
  </w:abstractNum>
  <w:num w:numId="1" w16cid:durableId="156567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932A8"/>
    <w:rsid w:val="003D5AA6"/>
    <w:rsid w:val="00537626"/>
    <w:rsid w:val="00857BA4"/>
    <w:rsid w:val="009069D7"/>
    <w:rsid w:val="0100377C"/>
    <w:rsid w:val="027DD891"/>
    <w:rsid w:val="0334EE61"/>
    <w:rsid w:val="05618EE6"/>
    <w:rsid w:val="05B57953"/>
    <w:rsid w:val="075149B4"/>
    <w:rsid w:val="0B99ED24"/>
    <w:rsid w:val="0FF12EA5"/>
    <w:rsid w:val="117EC8E8"/>
    <w:rsid w:val="137932A8"/>
    <w:rsid w:val="19B3591C"/>
    <w:rsid w:val="1BB7FE74"/>
    <w:rsid w:val="1D61E27E"/>
    <w:rsid w:val="1F61448C"/>
    <w:rsid w:val="21ADC4E3"/>
    <w:rsid w:val="27308AF2"/>
    <w:rsid w:val="2BF8C1E0"/>
    <w:rsid w:val="2C13D8B5"/>
    <w:rsid w:val="2CC1E531"/>
    <w:rsid w:val="32E628FF"/>
    <w:rsid w:val="341E56B0"/>
    <w:rsid w:val="3611497C"/>
    <w:rsid w:val="364F9F1A"/>
    <w:rsid w:val="38763D2E"/>
    <w:rsid w:val="3CBEE09E"/>
    <w:rsid w:val="3E8DBFDF"/>
    <w:rsid w:val="487492D1"/>
    <w:rsid w:val="49142B4A"/>
    <w:rsid w:val="4F9A7112"/>
    <w:rsid w:val="52F4B577"/>
    <w:rsid w:val="5DA8830D"/>
    <w:rsid w:val="6308DFB1"/>
    <w:rsid w:val="637A55E3"/>
    <w:rsid w:val="65E8DA19"/>
    <w:rsid w:val="6A930AF9"/>
    <w:rsid w:val="6B53215B"/>
    <w:rsid w:val="722F115B"/>
    <w:rsid w:val="7439E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32A8"/>
  <w15:chartTrackingRefBased/>
  <w15:docId w15:val="{38568FB7-184A-427D-98D4-484D79D5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857BA4"/>
  </w:style>
  <w:style w:type="character" w:styleId="eop" w:customStyle="1">
    <w:name w:val="eop"/>
    <w:basedOn w:val="DefaultParagraphFont"/>
    <w:rsid w:val="00857BA4"/>
  </w:style>
  <w:style w:type="paragraph" w:styleId="paragraph" w:customStyle="1">
    <w:name w:val="paragraph"/>
    <w:basedOn w:val="Normal"/>
    <w:rsid w:val="009069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1ce57-b2df-47a5-a66a-5b61b297072a">
      <Terms xmlns="http://schemas.microsoft.com/office/infopath/2007/PartnerControls"/>
    </lcf76f155ced4ddcb4097134ff3c332f>
    <TaxCatchAll xmlns="996337a0-cec9-4409-9972-148d1c7d8a9d" xsi:nil="true"/>
    <SharedWithUsers xmlns="996337a0-cec9-4409-9972-148d1c7d8a9d">
      <UserInfo>
        <DisplayName/>
        <AccountId xsi:nil="true"/>
        <AccountType/>
      </UserInfo>
    </SharedWithUsers>
    <MediaLengthInSeconds xmlns="30a1ce57-b2df-47a5-a66a-5b61b2970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669544B235B4692CC3F64FBBB11A9" ma:contentTypeVersion="15" ma:contentTypeDescription="Create a new document." ma:contentTypeScope="" ma:versionID="15cd2362eb097795ff85eb72fa62275d">
  <xsd:schema xmlns:xsd="http://www.w3.org/2001/XMLSchema" xmlns:xs="http://www.w3.org/2001/XMLSchema" xmlns:p="http://schemas.microsoft.com/office/2006/metadata/properties" xmlns:ns2="30a1ce57-b2df-47a5-a66a-5b61b297072a" xmlns:ns3="996337a0-cec9-4409-9972-148d1c7d8a9d" targetNamespace="http://schemas.microsoft.com/office/2006/metadata/properties" ma:root="true" ma:fieldsID="73fc1806d04fec2abaeca2e648041094" ns2:_="" ns3:_="">
    <xsd:import namespace="30a1ce57-b2df-47a5-a66a-5b61b297072a"/>
    <xsd:import namespace="996337a0-cec9-4409-9972-148d1c7d8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1ce57-b2df-47a5-a66a-5b61b297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050aea-6ee8-4d35-905e-b966e3111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37a0-cec9-4409-9972-148d1c7d8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612fbb-0e02-43c9-8565-71e161144156}" ma:internalName="TaxCatchAll" ma:showField="CatchAllData" ma:web="996337a0-cec9-4409-9972-148d1c7d8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E95D5-CF81-4558-AF59-08674FEAB68D}">
  <ds:schemaRefs>
    <ds:schemaRef ds:uri="http://schemas.microsoft.com/office/2006/metadata/properties"/>
    <ds:schemaRef ds:uri="http://schemas.microsoft.com/office/infopath/2007/PartnerControls"/>
    <ds:schemaRef ds:uri="d20abdfa-6610-41d5-8a3a-8850af4fc06d"/>
  </ds:schemaRefs>
</ds:datastoreItem>
</file>

<file path=customXml/itemProps2.xml><?xml version="1.0" encoding="utf-8"?>
<ds:datastoreItem xmlns:ds="http://schemas.openxmlformats.org/officeDocument/2006/customXml" ds:itemID="{222F9417-C1D0-418A-8020-A78DBB5EE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2EF1-6444-4841-BC39-A3A8310646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Kaminskas</dc:creator>
  <cp:keywords/>
  <dc:description/>
  <cp:lastModifiedBy>H Kaminskas</cp:lastModifiedBy>
  <cp:revision>4</cp:revision>
  <dcterms:created xsi:type="dcterms:W3CDTF">2023-09-10T13:45:00Z</dcterms:created>
  <dcterms:modified xsi:type="dcterms:W3CDTF">2024-06-27T12:05:20Z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0x010100C36669544B235B4692CC3F64FBBB11A9</vt:lpwstr>
  </property>
  <property fmtid="{D5CDD505-2E9C-101B-9397-08002B2CF9AE}" pid="3" name="Order">
    <vt:r8>3333500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