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74847A21" wp14:paraId="2C078E63" wp14:textId="778F8EBE">
      <w:pPr>
        <w:jc w:val="center"/>
        <w:rPr>
          <w:b w:val="1"/>
          <w:bCs w:val="1"/>
        </w:rPr>
      </w:pPr>
      <w:r w:rsidRPr="78C157D4" w:rsidR="39F91CB4">
        <w:rPr>
          <w:b w:val="1"/>
          <w:bCs w:val="1"/>
        </w:rPr>
        <w:t>Adult led play during an arts and crafts session</w:t>
      </w:r>
    </w:p>
    <w:p w:rsidR="78C157D4" w:rsidP="78C157D4" w:rsidRDefault="78C157D4" w14:paraId="4435A127" w14:textId="534B342C">
      <w:pPr>
        <w:spacing w:line="259" w:lineRule="auto"/>
        <w:jc w:val="left"/>
        <w:rPr>
          <w:rFonts w:ascii="Aptos" w:hAnsi="Aptos" w:eastAsia="Aptos" w:cs="Aptos" w:asciiTheme="minorAscii" w:hAnsiTheme="minorAscii" w:eastAsiaTheme="minorAscii" w:cstheme="minorAscii"/>
          <w:b w:val="1"/>
          <w:bCs w:val="1"/>
          <w:i w:val="0"/>
          <w:iCs w:val="0"/>
          <w:caps w:val="0"/>
          <w:smallCaps w:val="0"/>
          <w:noProof w:val="0"/>
          <w:color w:val="000000" w:themeColor="text1" w:themeTint="FF" w:themeShade="FF"/>
          <w:sz w:val="22"/>
          <w:szCs w:val="22"/>
          <w:lang w:val="en-GB"/>
        </w:rPr>
      </w:pPr>
    </w:p>
    <w:p w:rsidR="0C8200F0" w:rsidP="78C157D4" w:rsidRDefault="0C8200F0" w14:paraId="425249D4" w14:textId="463C89C1">
      <w:pPr>
        <w:spacing w:line="259" w:lineRule="auto"/>
        <w:jc w:val="left"/>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78C157D4" w:rsidR="0C8200F0">
        <w:rPr>
          <w:rFonts w:ascii="Aptos" w:hAnsi="Aptos" w:eastAsia="Aptos" w:cs="Aptos" w:asciiTheme="minorAscii" w:hAnsiTheme="minorAscii" w:eastAsiaTheme="minorAscii" w:cstheme="minorAscii"/>
          <w:b w:val="1"/>
          <w:bCs w:val="1"/>
          <w:i w:val="0"/>
          <w:iCs w:val="0"/>
          <w:caps w:val="0"/>
          <w:smallCaps w:val="0"/>
          <w:noProof w:val="0"/>
          <w:color w:val="000000" w:themeColor="text1" w:themeTint="FF" w:themeShade="FF"/>
          <w:sz w:val="22"/>
          <w:szCs w:val="22"/>
          <w:lang w:val="en-GB"/>
        </w:rPr>
        <w:t xml:space="preserve">Task: </w:t>
      </w:r>
      <w:r w:rsidRPr="78C157D4" w:rsidR="0C8200F0">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Adults play </w:t>
      </w:r>
      <w:r w:rsidRPr="78C157D4" w:rsidR="0C8200F0">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an important role</w:t>
      </w:r>
      <w:r w:rsidRPr="78C157D4" w:rsidR="0C8200F0">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 during children’s play which helps to promote overall development. For an activity of your choice, write a detailed account of what the adult will do in the activity and how these actions would support the child’s development </w:t>
      </w:r>
    </w:p>
    <w:p w:rsidR="0C8200F0" w:rsidP="78C157D4" w:rsidRDefault="0C8200F0" w14:paraId="4D8E4ABE" w14:textId="14F1B3AD">
      <w:pPr>
        <w:spacing w:line="259" w:lineRule="auto"/>
        <w:jc w:val="left"/>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78C157D4" w:rsidR="0C8200F0">
        <w:rPr>
          <w:rFonts w:ascii="Aptos" w:hAnsi="Aptos" w:eastAsia="Aptos" w:cs="Aptos" w:asciiTheme="minorAscii" w:hAnsiTheme="minorAscii" w:eastAsiaTheme="minorAscii" w:cstheme="minorAscii"/>
          <w:b w:val="1"/>
          <w:bCs w:val="1"/>
          <w:i w:val="0"/>
          <w:iCs w:val="0"/>
          <w:caps w:val="0"/>
          <w:smallCaps w:val="0"/>
          <w:noProof w:val="0"/>
          <w:color w:val="000000" w:themeColor="text1" w:themeTint="FF" w:themeShade="FF"/>
          <w:sz w:val="22"/>
          <w:szCs w:val="22"/>
          <w:lang w:val="en-GB"/>
        </w:rPr>
        <w:t>Guidance:</w:t>
      </w:r>
    </w:p>
    <w:p w:rsidR="0C8200F0" w:rsidP="78C157D4" w:rsidRDefault="0C8200F0" w14:paraId="4EA11631" w14:textId="59B453E8">
      <w:pPr>
        <w:spacing w:line="259" w:lineRule="auto"/>
        <w:jc w:val="left"/>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78C157D4" w:rsidR="0C8200F0">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Bearing in mind the role of an adult in both adult led play; planning, organising and leading and within adult initiated play; putting out resources and toys that prompt children to play in a certain way, choose an activity which would involve adults in these ways. Then, write a detailed account (no more than 1 A4 page) of how the adult helps to promote all areas of a child’s development</w:t>
      </w:r>
    </w:p>
    <w:p w:rsidR="0C8200F0" w:rsidP="78C157D4" w:rsidRDefault="0C8200F0" w14:paraId="09836694" w14:textId="2F1F7311">
      <w:pPr>
        <w:spacing w:line="259" w:lineRule="auto"/>
        <w:jc w:val="left"/>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78C157D4" w:rsidR="0C8200F0">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 You may want to research different resources / games / activities that adults can play with children to help you to </w:t>
      </w:r>
      <w:r w:rsidRPr="78C157D4" w:rsidR="0C8200F0">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identify</w:t>
      </w:r>
      <w:r w:rsidRPr="78C157D4" w:rsidR="0C8200F0">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 an </w:t>
      </w:r>
      <w:r w:rsidRPr="78C157D4" w:rsidR="0C8200F0">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activity</w:t>
      </w:r>
      <w:r w:rsidRPr="78C157D4" w:rsidR="0C8200F0">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 or you may want to invent your own activity. </w:t>
      </w:r>
    </w:p>
    <w:p w:rsidR="0C8200F0" w:rsidP="78C157D4" w:rsidRDefault="0C8200F0" w14:paraId="3D40FAB6" w14:textId="1F1AAB56">
      <w:pPr>
        <w:spacing w:line="259" w:lineRule="auto"/>
        <w:jc w:val="left"/>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78C157D4" w:rsidR="0C8200F0">
        <w:rPr>
          <w:rFonts w:ascii="Aptos" w:hAnsi="Aptos" w:eastAsia="Aptos" w:cs="Aptos" w:asciiTheme="minorAscii" w:hAnsiTheme="minorAscii" w:eastAsiaTheme="minorAscii" w:cstheme="minorAscii"/>
          <w:b w:val="1"/>
          <w:bCs w:val="1"/>
          <w:i w:val="0"/>
          <w:iCs w:val="0"/>
          <w:caps w:val="0"/>
          <w:smallCaps w:val="0"/>
          <w:noProof w:val="0"/>
          <w:color w:val="000000" w:themeColor="text1" w:themeTint="FF" w:themeShade="FF"/>
          <w:sz w:val="22"/>
          <w:szCs w:val="22"/>
          <w:lang w:val="en-GB"/>
        </w:rPr>
        <w:t>Success criteria:</w:t>
      </w:r>
    </w:p>
    <w:p w:rsidR="0C8200F0" w:rsidP="78C157D4" w:rsidRDefault="0C8200F0" w14:paraId="4C3B2DB4" w14:textId="4882EB8E">
      <w:pPr>
        <w:spacing w:line="259" w:lineRule="auto"/>
        <w:jc w:val="left"/>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78C157D4" w:rsidR="0C8200F0">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 I have </w:t>
      </w:r>
      <w:r w:rsidRPr="78C157D4" w:rsidR="0C8200F0">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identified</w:t>
      </w:r>
      <w:r w:rsidRPr="78C157D4" w:rsidR="0C8200F0">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 an activity / game where adults would be involved in promoting the different areas of development.</w:t>
      </w:r>
    </w:p>
    <w:p w:rsidR="0C8200F0" w:rsidP="78C157D4" w:rsidRDefault="0C8200F0" w14:paraId="39E581BD" w14:textId="10B80970">
      <w:pPr>
        <w:spacing w:line="259" w:lineRule="auto"/>
        <w:jc w:val="left"/>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78C157D4" w:rsidR="0C8200F0">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I have described the role of an adult during this activity</w:t>
      </w:r>
    </w:p>
    <w:p w:rsidR="0C8200F0" w:rsidP="78C157D4" w:rsidRDefault="0C8200F0" w14:paraId="4B695856" w14:textId="6A7A6DB7">
      <w:pPr>
        <w:spacing w:line="259" w:lineRule="auto"/>
        <w:jc w:val="left"/>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78C157D4" w:rsidR="0C8200F0">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I have explained how the adult helps to promote each area of development during this activity</w:t>
      </w:r>
    </w:p>
    <w:p w:rsidR="78C157D4" w:rsidP="78C157D4" w:rsidRDefault="78C157D4" w14:paraId="7A8B28B1" w14:textId="7FC3B866">
      <w:pPr>
        <w:spacing w:line="259" w:lineRule="auto"/>
        <w:jc w:val="center"/>
        <w:rPr>
          <w:rFonts w:ascii="Century Gothic" w:hAnsi="Century Gothic" w:eastAsia="Century Gothic" w:cs="Century Gothic"/>
          <w:b w:val="0"/>
          <w:bCs w:val="0"/>
          <w:i w:val="0"/>
          <w:iCs w:val="0"/>
          <w:caps w:val="0"/>
          <w:smallCaps w:val="0"/>
          <w:noProof w:val="0"/>
          <w:color w:val="000000" w:themeColor="text1" w:themeTint="FF" w:themeShade="FF"/>
          <w:sz w:val="16"/>
          <w:szCs w:val="16"/>
          <w:lang w:val="en-US"/>
        </w:rPr>
      </w:pPr>
    </w:p>
    <w:p w:rsidR="0C8200F0" w:rsidP="78C157D4" w:rsidRDefault="0C8200F0" w14:paraId="0F3ADA87" w14:textId="26BAFDBA">
      <w:pPr>
        <w:jc w:val="center"/>
        <w:rPr>
          <w:b w:val="1"/>
          <w:bCs w:val="1"/>
        </w:rPr>
      </w:pPr>
      <w:r w:rsidRPr="78C157D4" w:rsidR="0C8200F0">
        <w:rPr>
          <w:b w:val="1"/>
          <w:bCs w:val="1"/>
        </w:rPr>
        <w:t>WAGOLL</w:t>
      </w:r>
    </w:p>
    <w:p w:rsidR="74847A21" w:rsidP="74847A21" w:rsidRDefault="74847A21" w14:paraId="4355DF48" w14:textId="2EC4BB73">
      <w:pPr>
        <w:jc w:val="center"/>
        <w:rPr>
          <w:b w:val="1"/>
          <w:bCs w:val="1"/>
        </w:rPr>
      </w:pPr>
    </w:p>
    <w:p w:rsidR="39F91CB4" w:rsidP="74847A21" w:rsidRDefault="39F91CB4" w14:paraId="3299E0AA" w14:textId="668F8C34">
      <w:pPr>
        <w:pStyle w:val="Normal"/>
        <w:jc w:val="center"/>
        <w:rPr>
          <w:b w:val="0"/>
          <w:bCs w:val="0"/>
        </w:rPr>
      </w:pPr>
      <w:r w:rsidR="39F91CB4">
        <w:rPr>
          <w:b w:val="0"/>
          <w:bCs w:val="0"/>
        </w:rPr>
        <w:t xml:space="preserve">Play can be adult led during arts and crafts sessions. </w:t>
      </w:r>
      <w:r w:rsidRPr="74847A21" w:rsidR="39F91CB4">
        <w:rPr>
          <w:rFonts w:ascii="Aptos" w:hAnsi="Aptos" w:eastAsia="Aptos" w:cs="Aptos"/>
          <w:noProof w:val="0"/>
          <w:sz w:val="24"/>
          <w:szCs w:val="24"/>
          <w:lang w:val="en-US"/>
        </w:rPr>
        <w:t xml:space="preserve">An example of adult-led play during arts and crafts sessions with children is a guided project like creating a "Seasonal Collage." </w:t>
      </w:r>
      <w:r w:rsidRPr="74847A21" w:rsidR="39F91CB4">
        <w:rPr>
          <w:rFonts w:ascii="Aptos" w:hAnsi="Aptos" w:eastAsia="Aptos" w:cs="Aptos"/>
          <w:noProof w:val="0"/>
          <w:sz w:val="24"/>
          <w:szCs w:val="24"/>
          <w:lang w:val="en-US"/>
        </w:rPr>
        <w:t>Here's</w:t>
      </w:r>
      <w:r w:rsidRPr="74847A21" w:rsidR="39F91CB4">
        <w:rPr>
          <w:rFonts w:ascii="Aptos" w:hAnsi="Aptos" w:eastAsia="Aptos" w:cs="Aptos"/>
          <w:noProof w:val="0"/>
          <w:sz w:val="24"/>
          <w:szCs w:val="24"/>
          <w:lang w:val="en-US"/>
        </w:rPr>
        <w:t xml:space="preserve"> how this activity can be structured:</w:t>
      </w:r>
    </w:p>
    <w:p w:rsidR="1A3D965C" w:rsidP="74847A21" w:rsidRDefault="1A3D965C" w14:paraId="64186046" w14:textId="55824574">
      <w:pPr>
        <w:pStyle w:val="Heading4"/>
        <w:spacing w:before="319" w:beforeAutospacing="off" w:after="319" w:afterAutospacing="off"/>
        <w:jc w:val="left"/>
      </w:pPr>
      <w:r w:rsidRPr="74847A21" w:rsidR="1A3D965C">
        <w:rPr>
          <w:rFonts w:ascii="Aptos" w:hAnsi="Aptos" w:eastAsia="Aptos" w:cs="Aptos"/>
          <w:b w:val="1"/>
          <w:bCs w:val="1"/>
          <w:noProof w:val="0"/>
          <w:sz w:val="24"/>
          <w:szCs w:val="24"/>
          <w:lang w:val="en-US"/>
        </w:rPr>
        <w:t>Steps:</w:t>
      </w:r>
    </w:p>
    <w:p w:rsidR="1A3D965C" w:rsidP="74847A21" w:rsidRDefault="1A3D965C" w14:paraId="46CA10E3" w14:textId="7AF78BDF">
      <w:pPr>
        <w:pStyle w:val="ListParagraph"/>
        <w:numPr>
          <w:ilvl w:val="0"/>
          <w:numId w:val="1"/>
        </w:numPr>
        <w:spacing w:before="240" w:beforeAutospacing="off" w:after="240" w:afterAutospacing="off"/>
        <w:jc w:val="left"/>
        <w:rPr>
          <w:rFonts w:ascii="Aptos" w:hAnsi="Aptos" w:eastAsia="Aptos" w:cs="Aptos"/>
          <w:b w:val="1"/>
          <w:bCs w:val="1"/>
          <w:noProof w:val="0"/>
          <w:sz w:val="24"/>
          <w:szCs w:val="24"/>
          <w:lang w:val="en-US"/>
        </w:rPr>
      </w:pPr>
      <w:r w:rsidRPr="74847A21" w:rsidR="1A3D965C">
        <w:rPr>
          <w:rFonts w:ascii="Aptos" w:hAnsi="Aptos" w:eastAsia="Aptos" w:cs="Aptos"/>
          <w:b w:val="1"/>
          <w:bCs w:val="1"/>
          <w:noProof w:val="0"/>
          <w:sz w:val="24"/>
          <w:szCs w:val="24"/>
          <w:lang w:val="en-US"/>
        </w:rPr>
        <w:t>Introduction:</w:t>
      </w:r>
    </w:p>
    <w:p w:rsidR="1A3D965C" w:rsidP="74847A21" w:rsidRDefault="1A3D965C" w14:paraId="250692B2" w14:textId="7ECE59B9">
      <w:pPr>
        <w:pStyle w:val="ListParagraph"/>
        <w:numPr>
          <w:ilvl w:val="1"/>
          <w:numId w:val="2"/>
        </w:numPr>
        <w:spacing w:before="0" w:beforeAutospacing="off" w:after="0" w:afterAutospacing="off"/>
        <w:jc w:val="left"/>
        <w:rPr>
          <w:rFonts w:ascii="Aptos" w:hAnsi="Aptos" w:eastAsia="Aptos" w:cs="Aptos"/>
          <w:noProof w:val="0"/>
          <w:sz w:val="24"/>
          <w:szCs w:val="24"/>
          <w:lang w:val="en-US"/>
        </w:rPr>
      </w:pPr>
      <w:r w:rsidRPr="74847A21" w:rsidR="1A3D965C">
        <w:rPr>
          <w:rFonts w:ascii="Aptos" w:hAnsi="Aptos" w:eastAsia="Aptos" w:cs="Aptos"/>
          <w:noProof w:val="0"/>
          <w:sz w:val="24"/>
          <w:szCs w:val="24"/>
          <w:lang w:val="en-US"/>
        </w:rPr>
        <w:t>The adult starts by explaining the project, describing what a collage is, and showing an example of a completed seasonal collage.</w:t>
      </w:r>
    </w:p>
    <w:p w:rsidR="1A3D965C" w:rsidP="74847A21" w:rsidRDefault="1A3D965C" w14:paraId="1029A51A" w14:textId="6EEEF0B5">
      <w:pPr>
        <w:pStyle w:val="ListParagraph"/>
        <w:numPr>
          <w:ilvl w:val="1"/>
          <w:numId w:val="2"/>
        </w:numPr>
        <w:spacing w:before="0" w:beforeAutospacing="off" w:after="0" w:afterAutospacing="off"/>
        <w:jc w:val="left"/>
        <w:rPr>
          <w:rFonts w:ascii="Aptos" w:hAnsi="Aptos" w:eastAsia="Aptos" w:cs="Aptos"/>
          <w:noProof w:val="0"/>
          <w:sz w:val="24"/>
          <w:szCs w:val="24"/>
          <w:lang w:val="en-US"/>
        </w:rPr>
      </w:pPr>
      <w:r w:rsidRPr="74847A21" w:rsidR="1A3D965C">
        <w:rPr>
          <w:rFonts w:ascii="Aptos" w:hAnsi="Aptos" w:eastAsia="Aptos" w:cs="Aptos"/>
          <w:noProof w:val="0"/>
          <w:sz w:val="24"/>
          <w:szCs w:val="24"/>
          <w:lang w:val="en-US"/>
        </w:rPr>
        <w:t>Discuss the current season (spring, summer, autumn, or winter) and ask the children about typical elements associated with that season (e.g., leaves for autumn, flowers for spring).</w:t>
      </w:r>
    </w:p>
    <w:p w:rsidR="74847A21" w:rsidP="74847A21" w:rsidRDefault="74847A21" w14:paraId="63649D5A" w14:textId="367F3F8A">
      <w:pPr>
        <w:pStyle w:val="ListParagraph"/>
        <w:spacing w:before="0" w:beforeAutospacing="off" w:after="0" w:afterAutospacing="off"/>
        <w:ind w:left="1440" w:hanging="0"/>
        <w:jc w:val="left"/>
        <w:rPr>
          <w:rFonts w:ascii="Aptos" w:hAnsi="Aptos" w:eastAsia="Aptos" w:cs="Aptos"/>
          <w:noProof w:val="0"/>
          <w:sz w:val="24"/>
          <w:szCs w:val="24"/>
          <w:lang w:val="en-US"/>
        </w:rPr>
      </w:pPr>
    </w:p>
    <w:p w:rsidR="1A3D965C" w:rsidP="74847A21" w:rsidRDefault="1A3D965C" w14:paraId="16C7450C" w14:textId="517C3157">
      <w:pPr>
        <w:pStyle w:val="ListParagraph"/>
        <w:numPr>
          <w:ilvl w:val="0"/>
          <w:numId w:val="1"/>
        </w:numPr>
        <w:spacing w:before="240" w:beforeAutospacing="off" w:after="240" w:afterAutospacing="off"/>
        <w:jc w:val="left"/>
        <w:rPr>
          <w:rFonts w:ascii="Aptos" w:hAnsi="Aptos" w:eastAsia="Aptos" w:cs="Aptos"/>
          <w:b w:val="1"/>
          <w:bCs w:val="1"/>
          <w:noProof w:val="0"/>
          <w:sz w:val="24"/>
          <w:szCs w:val="24"/>
          <w:lang w:val="en-US"/>
        </w:rPr>
      </w:pPr>
      <w:r w:rsidRPr="74847A21" w:rsidR="1A3D965C">
        <w:rPr>
          <w:rFonts w:ascii="Aptos" w:hAnsi="Aptos" w:eastAsia="Aptos" w:cs="Aptos"/>
          <w:b w:val="1"/>
          <w:bCs w:val="1"/>
          <w:noProof w:val="0"/>
          <w:sz w:val="24"/>
          <w:szCs w:val="24"/>
          <w:lang w:val="en-US"/>
        </w:rPr>
        <w:t>Choosing the Base:</w:t>
      </w:r>
    </w:p>
    <w:p w:rsidR="1A3D965C" w:rsidP="74847A21" w:rsidRDefault="1A3D965C" w14:paraId="6DD9377A" w14:textId="6ADC88D9">
      <w:pPr>
        <w:pStyle w:val="ListParagraph"/>
        <w:numPr>
          <w:ilvl w:val="1"/>
          <w:numId w:val="2"/>
        </w:numPr>
        <w:spacing w:before="0" w:beforeAutospacing="off" w:after="0" w:afterAutospacing="off"/>
        <w:jc w:val="left"/>
        <w:rPr>
          <w:rFonts w:ascii="Aptos" w:hAnsi="Aptos" w:eastAsia="Aptos" w:cs="Aptos"/>
          <w:noProof w:val="0"/>
          <w:sz w:val="24"/>
          <w:szCs w:val="24"/>
          <w:lang w:val="en-US"/>
        </w:rPr>
      </w:pPr>
      <w:r w:rsidRPr="74847A21" w:rsidR="1A3D965C">
        <w:rPr>
          <w:rFonts w:ascii="Aptos" w:hAnsi="Aptos" w:eastAsia="Aptos" w:cs="Aptos"/>
          <w:noProof w:val="0"/>
          <w:sz w:val="24"/>
          <w:szCs w:val="24"/>
          <w:lang w:val="en-US"/>
        </w:rPr>
        <w:t xml:space="preserve">Each child gets a piece of construction paper or poster board as the base for their </w:t>
      </w:r>
      <w:r w:rsidRPr="74847A21" w:rsidR="1A3D965C">
        <w:rPr>
          <w:rFonts w:ascii="Aptos" w:hAnsi="Aptos" w:eastAsia="Aptos" w:cs="Aptos"/>
          <w:noProof w:val="0"/>
          <w:sz w:val="24"/>
          <w:szCs w:val="24"/>
          <w:lang w:val="en-US"/>
        </w:rPr>
        <w:t>collage</w:t>
      </w:r>
      <w:r w:rsidRPr="74847A21" w:rsidR="1A3D965C">
        <w:rPr>
          <w:rFonts w:ascii="Aptos" w:hAnsi="Aptos" w:eastAsia="Aptos" w:cs="Aptos"/>
          <w:noProof w:val="0"/>
          <w:sz w:val="24"/>
          <w:szCs w:val="24"/>
          <w:lang w:val="en-US"/>
        </w:rPr>
        <w:t>.</w:t>
      </w:r>
    </w:p>
    <w:p w:rsidR="1A3D965C" w:rsidP="74847A21" w:rsidRDefault="1A3D965C" w14:paraId="26D51B22" w14:textId="2DEC1F80">
      <w:pPr>
        <w:pStyle w:val="ListParagraph"/>
        <w:numPr>
          <w:ilvl w:val="1"/>
          <w:numId w:val="2"/>
        </w:numPr>
        <w:spacing w:before="0" w:beforeAutospacing="off" w:after="0" w:afterAutospacing="off"/>
        <w:jc w:val="left"/>
        <w:rPr>
          <w:rFonts w:ascii="Aptos" w:hAnsi="Aptos" w:eastAsia="Aptos" w:cs="Aptos"/>
          <w:noProof w:val="0"/>
          <w:sz w:val="24"/>
          <w:szCs w:val="24"/>
          <w:lang w:val="en-US"/>
        </w:rPr>
      </w:pPr>
      <w:r w:rsidRPr="74847A21" w:rsidR="1A3D965C">
        <w:rPr>
          <w:rFonts w:ascii="Aptos" w:hAnsi="Aptos" w:eastAsia="Aptos" w:cs="Aptos"/>
          <w:noProof w:val="0"/>
          <w:sz w:val="24"/>
          <w:szCs w:val="24"/>
          <w:lang w:val="en-US"/>
        </w:rPr>
        <w:t xml:space="preserve">The adult asks the children to choose a color that </w:t>
      </w:r>
      <w:r w:rsidRPr="74847A21" w:rsidR="1A3D965C">
        <w:rPr>
          <w:rFonts w:ascii="Aptos" w:hAnsi="Aptos" w:eastAsia="Aptos" w:cs="Aptos"/>
          <w:noProof w:val="0"/>
          <w:sz w:val="24"/>
          <w:szCs w:val="24"/>
          <w:lang w:val="en-US"/>
        </w:rPr>
        <w:t>represents</w:t>
      </w:r>
      <w:r w:rsidRPr="74847A21" w:rsidR="1A3D965C">
        <w:rPr>
          <w:rFonts w:ascii="Aptos" w:hAnsi="Aptos" w:eastAsia="Aptos" w:cs="Aptos"/>
          <w:noProof w:val="0"/>
          <w:sz w:val="24"/>
          <w:szCs w:val="24"/>
          <w:lang w:val="en-US"/>
        </w:rPr>
        <w:t xml:space="preserve"> the season they are creating.</w:t>
      </w:r>
    </w:p>
    <w:p w:rsidR="74847A21" w:rsidP="74847A21" w:rsidRDefault="74847A21" w14:paraId="771F566A" w14:textId="1931D466">
      <w:pPr>
        <w:pStyle w:val="ListParagraph"/>
        <w:spacing w:before="0" w:beforeAutospacing="off" w:after="0" w:afterAutospacing="off"/>
        <w:ind w:left="1440" w:hanging="0"/>
        <w:jc w:val="left"/>
        <w:rPr>
          <w:rFonts w:ascii="Aptos" w:hAnsi="Aptos" w:eastAsia="Aptos" w:cs="Aptos"/>
          <w:noProof w:val="0"/>
          <w:sz w:val="24"/>
          <w:szCs w:val="24"/>
          <w:lang w:val="en-US"/>
        </w:rPr>
      </w:pPr>
    </w:p>
    <w:p w:rsidR="1A3D965C" w:rsidP="74847A21" w:rsidRDefault="1A3D965C" w14:paraId="75595620" w14:textId="54D41D5B">
      <w:pPr>
        <w:pStyle w:val="ListParagraph"/>
        <w:numPr>
          <w:ilvl w:val="0"/>
          <w:numId w:val="1"/>
        </w:numPr>
        <w:spacing w:before="240" w:beforeAutospacing="off" w:after="240" w:afterAutospacing="off"/>
        <w:jc w:val="left"/>
        <w:rPr>
          <w:rFonts w:ascii="Aptos" w:hAnsi="Aptos" w:eastAsia="Aptos" w:cs="Aptos"/>
          <w:b w:val="1"/>
          <w:bCs w:val="1"/>
          <w:noProof w:val="0"/>
          <w:sz w:val="24"/>
          <w:szCs w:val="24"/>
          <w:lang w:val="en-US"/>
        </w:rPr>
      </w:pPr>
      <w:r w:rsidRPr="74847A21" w:rsidR="1A3D965C">
        <w:rPr>
          <w:rFonts w:ascii="Aptos" w:hAnsi="Aptos" w:eastAsia="Aptos" w:cs="Aptos"/>
          <w:b w:val="1"/>
          <w:bCs w:val="1"/>
          <w:noProof w:val="0"/>
          <w:sz w:val="24"/>
          <w:szCs w:val="24"/>
          <w:lang w:val="en-US"/>
        </w:rPr>
        <w:t>Gathering Materials:</w:t>
      </w:r>
    </w:p>
    <w:p w:rsidR="1A3D965C" w:rsidP="74847A21" w:rsidRDefault="1A3D965C" w14:paraId="68601B51" w14:textId="6648FE46">
      <w:pPr>
        <w:pStyle w:val="ListParagraph"/>
        <w:numPr>
          <w:ilvl w:val="1"/>
          <w:numId w:val="2"/>
        </w:numPr>
        <w:spacing w:before="0" w:beforeAutospacing="off" w:after="0" w:afterAutospacing="off"/>
        <w:jc w:val="left"/>
        <w:rPr>
          <w:rFonts w:ascii="Aptos" w:hAnsi="Aptos" w:eastAsia="Aptos" w:cs="Aptos"/>
          <w:noProof w:val="0"/>
          <w:sz w:val="24"/>
          <w:szCs w:val="24"/>
          <w:lang w:val="en-US"/>
        </w:rPr>
      </w:pPr>
      <w:r w:rsidRPr="74847A21" w:rsidR="1A3D965C">
        <w:rPr>
          <w:rFonts w:ascii="Aptos" w:hAnsi="Aptos" w:eastAsia="Aptos" w:cs="Aptos"/>
          <w:noProof w:val="0"/>
          <w:sz w:val="24"/>
          <w:szCs w:val="24"/>
          <w:lang w:val="en-US"/>
        </w:rPr>
        <w:t>The adult provides a variety of magazines, calendars, and printed pictures that the children can cut out images from.</w:t>
      </w:r>
    </w:p>
    <w:p w:rsidR="1A3D965C" w:rsidP="74847A21" w:rsidRDefault="1A3D965C" w14:paraId="39407618" w14:textId="0C37F930">
      <w:pPr>
        <w:pStyle w:val="ListParagraph"/>
        <w:numPr>
          <w:ilvl w:val="1"/>
          <w:numId w:val="2"/>
        </w:numPr>
        <w:spacing w:before="0" w:beforeAutospacing="off" w:after="0" w:afterAutospacing="off"/>
        <w:jc w:val="left"/>
        <w:rPr>
          <w:rFonts w:ascii="Aptos" w:hAnsi="Aptos" w:eastAsia="Aptos" w:cs="Aptos"/>
          <w:noProof w:val="0"/>
          <w:sz w:val="24"/>
          <w:szCs w:val="24"/>
          <w:lang w:val="en-US"/>
        </w:rPr>
      </w:pPr>
      <w:r w:rsidRPr="74847A21" w:rsidR="1A3D965C">
        <w:rPr>
          <w:rFonts w:ascii="Aptos" w:hAnsi="Aptos" w:eastAsia="Aptos" w:cs="Aptos"/>
          <w:noProof w:val="0"/>
          <w:sz w:val="24"/>
          <w:szCs w:val="24"/>
          <w:lang w:val="en-US"/>
        </w:rPr>
        <w:t>Encourage children to look for images that match the season, such as snowflakes for winter or flowers for spring.</w:t>
      </w:r>
    </w:p>
    <w:p w:rsidR="74847A21" w:rsidP="74847A21" w:rsidRDefault="74847A21" w14:paraId="7CD31BBE" w14:textId="2E763A39">
      <w:pPr>
        <w:pStyle w:val="ListParagraph"/>
        <w:spacing w:before="0" w:beforeAutospacing="off" w:after="0" w:afterAutospacing="off"/>
        <w:ind w:left="1440" w:hanging="0"/>
        <w:jc w:val="left"/>
        <w:rPr>
          <w:rFonts w:ascii="Aptos" w:hAnsi="Aptos" w:eastAsia="Aptos" w:cs="Aptos"/>
          <w:noProof w:val="0"/>
          <w:sz w:val="24"/>
          <w:szCs w:val="24"/>
          <w:lang w:val="en-US"/>
        </w:rPr>
      </w:pPr>
    </w:p>
    <w:p w:rsidR="1A3D965C" w:rsidP="74847A21" w:rsidRDefault="1A3D965C" w14:paraId="45E3F94A" w14:textId="25C207C6">
      <w:pPr>
        <w:pStyle w:val="ListParagraph"/>
        <w:numPr>
          <w:ilvl w:val="0"/>
          <w:numId w:val="1"/>
        </w:numPr>
        <w:spacing w:before="240" w:beforeAutospacing="off" w:after="240" w:afterAutospacing="off"/>
        <w:jc w:val="left"/>
        <w:rPr>
          <w:rFonts w:ascii="Aptos" w:hAnsi="Aptos" w:eastAsia="Aptos" w:cs="Aptos"/>
          <w:b w:val="1"/>
          <w:bCs w:val="1"/>
          <w:noProof w:val="0"/>
          <w:sz w:val="24"/>
          <w:szCs w:val="24"/>
          <w:lang w:val="en-US"/>
        </w:rPr>
      </w:pPr>
      <w:r w:rsidRPr="74847A21" w:rsidR="1A3D965C">
        <w:rPr>
          <w:rFonts w:ascii="Aptos" w:hAnsi="Aptos" w:eastAsia="Aptos" w:cs="Aptos"/>
          <w:b w:val="1"/>
          <w:bCs w:val="1"/>
          <w:noProof w:val="0"/>
          <w:sz w:val="24"/>
          <w:szCs w:val="24"/>
          <w:lang w:val="en-US"/>
        </w:rPr>
        <w:t>Cutting and Arranging:</w:t>
      </w:r>
    </w:p>
    <w:p w:rsidR="1A3D965C" w:rsidP="74847A21" w:rsidRDefault="1A3D965C" w14:paraId="2480D16D" w14:textId="021FE733">
      <w:pPr>
        <w:pStyle w:val="ListParagraph"/>
        <w:numPr>
          <w:ilvl w:val="1"/>
          <w:numId w:val="2"/>
        </w:numPr>
        <w:spacing w:before="0" w:beforeAutospacing="off" w:after="0" w:afterAutospacing="off"/>
        <w:jc w:val="left"/>
        <w:rPr>
          <w:rFonts w:ascii="Aptos" w:hAnsi="Aptos" w:eastAsia="Aptos" w:cs="Aptos"/>
          <w:noProof w:val="0"/>
          <w:sz w:val="24"/>
          <w:szCs w:val="24"/>
          <w:lang w:val="en-US"/>
        </w:rPr>
      </w:pPr>
      <w:r w:rsidRPr="74847A21" w:rsidR="1A3D965C">
        <w:rPr>
          <w:rFonts w:ascii="Aptos" w:hAnsi="Aptos" w:eastAsia="Aptos" w:cs="Aptos"/>
          <w:noProof w:val="0"/>
          <w:sz w:val="24"/>
          <w:szCs w:val="24"/>
          <w:lang w:val="en-US"/>
        </w:rPr>
        <w:t>The adult demonstrates</w:t>
      </w:r>
      <w:r w:rsidRPr="74847A21" w:rsidR="1A3D965C">
        <w:rPr>
          <w:rFonts w:ascii="Aptos" w:hAnsi="Aptos" w:eastAsia="Aptos" w:cs="Aptos"/>
          <w:noProof w:val="0"/>
          <w:sz w:val="24"/>
          <w:szCs w:val="24"/>
          <w:lang w:val="en-US"/>
        </w:rPr>
        <w:t xml:space="preserve"> how to safely use scissors to cut out images.</w:t>
      </w:r>
    </w:p>
    <w:p w:rsidR="1A3D965C" w:rsidP="74847A21" w:rsidRDefault="1A3D965C" w14:paraId="1501A5E5" w14:textId="0C39DEE2">
      <w:pPr>
        <w:pStyle w:val="ListParagraph"/>
        <w:numPr>
          <w:ilvl w:val="1"/>
          <w:numId w:val="2"/>
        </w:numPr>
        <w:spacing w:before="0" w:beforeAutospacing="off" w:after="0" w:afterAutospacing="off"/>
        <w:jc w:val="left"/>
        <w:rPr>
          <w:rFonts w:ascii="Aptos" w:hAnsi="Aptos" w:eastAsia="Aptos" w:cs="Aptos"/>
          <w:noProof w:val="0"/>
          <w:sz w:val="24"/>
          <w:szCs w:val="24"/>
          <w:lang w:val="en-US"/>
        </w:rPr>
      </w:pPr>
      <w:r w:rsidRPr="74847A21" w:rsidR="1A3D965C">
        <w:rPr>
          <w:rFonts w:ascii="Aptos" w:hAnsi="Aptos" w:eastAsia="Aptos" w:cs="Aptos"/>
          <w:noProof w:val="0"/>
          <w:sz w:val="24"/>
          <w:szCs w:val="24"/>
          <w:lang w:val="en-US"/>
        </w:rPr>
        <w:t xml:space="preserve">Guide the children in arranging their cut-out images on the base paper without gluing them down </w:t>
      </w:r>
      <w:r w:rsidRPr="74847A21" w:rsidR="1A3D965C">
        <w:rPr>
          <w:rFonts w:ascii="Aptos" w:hAnsi="Aptos" w:eastAsia="Aptos" w:cs="Aptos"/>
          <w:noProof w:val="0"/>
          <w:sz w:val="24"/>
          <w:szCs w:val="24"/>
          <w:lang w:val="en-US"/>
        </w:rPr>
        <w:t>immediately</w:t>
      </w:r>
      <w:r w:rsidRPr="74847A21" w:rsidR="1A3D965C">
        <w:rPr>
          <w:rFonts w:ascii="Aptos" w:hAnsi="Aptos" w:eastAsia="Aptos" w:cs="Aptos"/>
          <w:noProof w:val="0"/>
          <w:sz w:val="24"/>
          <w:szCs w:val="24"/>
          <w:lang w:val="en-US"/>
        </w:rPr>
        <w:t>. Discuss composition and balance in the collage.</w:t>
      </w:r>
    </w:p>
    <w:p w:rsidR="74847A21" w:rsidP="74847A21" w:rsidRDefault="74847A21" w14:paraId="25E78BBE" w14:textId="43F7BC40">
      <w:pPr>
        <w:pStyle w:val="ListParagraph"/>
        <w:spacing w:before="0" w:beforeAutospacing="off" w:after="0" w:afterAutospacing="off"/>
        <w:ind w:left="1440" w:hanging="0"/>
        <w:jc w:val="left"/>
        <w:rPr>
          <w:rFonts w:ascii="Aptos" w:hAnsi="Aptos" w:eastAsia="Aptos" w:cs="Aptos"/>
          <w:noProof w:val="0"/>
          <w:sz w:val="24"/>
          <w:szCs w:val="24"/>
          <w:lang w:val="en-US"/>
        </w:rPr>
      </w:pPr>
    </w:p>
    <w:p w:rsidR="1A3D965C" w:rsidP="74847A21" w:rsidRDefault="1A3D965C" w14:paraId="7338A8DC" w14:textId="55CBE30A">
      <w:pPr>
        <w:pStyle w:val="ListParagraph"/>
        <w:numPr>
          <w:ilvl w:val="0"/>
          <w:numId w:val="1"/>
        </w:numPr>
        <w:spacing w:before="240" w:beforeAutospacing="off" w:after="240" w:afterAutospacing="off"/>
        <w:jc w:val="left"/>
        <w:rPr>
          <w:rFonts w:ascii="Aptos" w:hAnsi="Aptos" w:eastAsia="Aptos" w:cs="Aptos"/>
          <w:b w:val="1"/>
          <w:bCs w:val="1"/>
          <w:noProof w:val="0"/>
          <w:sz w:val="24"/>
          <w:szCs w:val="24"/>
          <w:lang w:val="en-US"/>
        </w:rPr>
      </w:pPr>
      <w:r w:rsidRPr="74847A21" w:rsidR="1A3D965C">
        <w:rPr>
          <w:rFonts w:ascii="Aptos" w:hAnsi="Aptos" w:eastAsia="Aptos" w:cs="Aptos"/>
          <w:b w:val="1"/>
          <w:bCs w:val="1"/>
          <w:noProof w:val="0"/>
          <w:sz w:val="24"/>
          <w:szCs w:val="24"/>
          <w:lang w:val="en-US"/>
        </w:rPr>
        <w:t>Gluing:</w:t>
      </w:r>
    </w:p>
    <w:p w:rsidR="1A3D965C" w:rsidP="74847A21" w:rsidRDefault="1A3D965C" w14:paraId="7BDAD20D" w14:textId="12CCB162">
      <w:pPr>
        <w:pStyle w:val="ListParagraph"/>
        <w:numPr>
          <w:ilvl w:val="1"/>
          <w:numId w:val="2"/>
        </w:numPr>
        <w:spacing w:before="0" w:beforeAutospacing="off" w:after="0" w:afterAutospacing="off"/>
        <w:jc w:val="left"/>
        <w:rPr>
          <w:rFonts w:ascii="Aptos" w:hAnsi="Aptos" w:eastAsia="Aptos" w:cs="Aptos"/>
          <w:noProof w:val="0"/>
          <w:sz w:val="24"/>
          <w:szCs w:val="24"/>
          <w:lang w:val="en-US"/>
        </w:rPr>
      </w:pPr>
      <w:r w:rsidRPr="74847A21" w:rsidR="1A3D965C">
        <w:rPr>
          <w:rFonts w:ascii="Aptos" w:hAnsi="Aptos" w:eastAsia="Aptos" w:cs="Aptos"/>
          <w:noProof w:val="0"/>
          <w:sz w:val="24"/>
          <w:szCs w:val="24"/>
          <w:lang w:val="en-US"/>
        </w:rPr>
        <w:t>Once the children are happy with their arrangement, the adult shows them how to apply glue to the back of each image and stick it onto the base.</w:t>
      </w:r>
    </w:p>
    <w:p w:rsidR="1A3D965C" w:rsidP="74847A21" w:rsidRDefault="1A3D965C" w14:paraId="28EB9DB1" w14:textId="661A8510">
      <w:pPr>
        <w:pStyle w:val="ListParagraph"/>
        <w:numPr>
          <w:ilvl w:val="1"/>
          <w:numId w:val="2"/>
        </w:numPr>
        <w:spacing w:before="0" w:beforeAutospacing="off" w:after="0" w:afterAutospacing="off"/>
        <w:jc w:val="left"/>
        <w:rPr>
          <w:rFonts w:ascii="Aptos" w:hAnsi="Aptos" w:eastAsia="Aptos" w:cs="Aptos"/>
          <w:noProof w:val="0"/>
          <w:sz w:val="24"/>
          <w:szCs w:val="24"/>
          <w:lang w:val="en-US"/>
        </w:rPr>
      </w:pPr>
      <w:r w:rsidRPr="74847A21" w:rsidR="1A3D965C">
        <w:rPr>
          <w:rFonts w:ascii="Aptos" w:hAnsi="Aptos" w:eastAsia="Aptos" w:cs="Aptos"/>
          <w:noProof w:val="0"/>
          <w:sz w:val="24"/>
          <w:szCs w:val="24"/>
          <w:lang w:val="en-US"/>
        </w:rPr>
        <w:t>Assist</w:t>
      </w:r>
      <w:r w:rsidRPr="74847A21" w:rsidR="1A3D965C">
        <w:rPr>
          <w:rFonts w:ascii="Aptos" w:hAnsi="Aptos" w:eastAsia="Aptos" w:cs="Aptos"/>
          <w:noProof w:val="0"/>
          <w:sz w:val="24"/>
          <w:szCs w:val="24"/>
          <w:lang w:val="en-US"/>
        </w:rPr>
        <w:t xml:space="preserve"> children as needed to ensure the images are securely glued and the collage looks visually appealing.</w:t>
      </w:r>
    </w:p>
    <w:p w:rsidR="1A3D965C" w:rsidP="74847A21" w:rsidRDefault="1A3D965C" w14:paraId="3FA82071" w14:textId="03F39AF4">
      <w:pPr>
        <w:pStyle w:val="ListParagraph"/>
        <w:numPr>
          <w:ilvl w:val="0"/>
          <w:numId w:val="1"/>
        </w:numPr>
        <w:spacing w:before="240" w:beforeAutospacing="off" w:after="240" w:afterAutospacing="off"/>
        <w:jc w:val="left"/>
        <w:rPr>
          <w:rFonts w:ascii="Aptos" w:hAnsi="Aptos" w:eastAsia="Aptos" w:cs="Aptos"/>
          <w:b w:val="1"/>
          <w:bCs w:val="1"/>
          <w:noProof w:val="0"/>
          <w:sz w:val="24"/>
          <w:szCs w:val="24"/>
          <w:lang w:val="en-US"/>
        </w:rPr>
      </w:pPr>
      <w:r w:rsidRPr="74847A21" w:rsidR="1A3D965C">
        <w:rPr>
          <w:rFonts w:ascii="Aptos" w:hAnsi="Aptos" w:eastAsia="Aptos" w:cs="Aptos"/>
          <w:b w:val="1"/>
          <w:bCs w:val="1"/>
          <w:noProof w:val="0"/>
          <w:sz w:val="24"/>
          <w:szCs w:val="24"/>
          <w:lang w:val="en-US"/>
        </w:rPr>
        <w:t>Adding Details:</w:t>
      </w:r>
    </w:p>
    <w:p w:rsidR="1A3D965C" w:rsidP="74847A21" w:rsidRDefault="1A3D965C" w14:paraId="43E73E17" w14:textId="02C5D822">
      <w:pPr>
        <w:pStyle w:val="ListParagraph"/>
        <w:numPr>
          <w:ilvl w:val="1"/>
          <w:numId w:val="2"/>
        </w:numPr>
        <w:spacing w:before="0" w:beforeAutospacing="off" w:after="0" w:afterAutospacing="off"/>
        <w:jc w:val="left"/>
        <w:rPr>
          <w:rFonts w:ascii="Aptos" w:hAnsi="Aptos" w:eastAsia="Aptos" w:cs="Aptos"/>
          <w:noProof w:val="0"/>
          <w:sz w:val="24"/>
          <w:szCs w:val="24"/>
          <w:lang w:val="en-US"/>
        </w:rPr>
      </w:pPr>
      <w:r w:rsidRPr="74847A21" w:rsidR="1A3D965C">
        <w:rPr>
          <w:rFonts w:ascii="Aptos" w:hAnsi="Aptos" w:eastAsia="Aptos" w:cs="Aptos"/>
          <w:noProof w:val="0"/>
          <w:sz w:val="24"/>
          <w:szCs w:val="24"/>
          <w:lang w:val="en-US"/>
        </w:rPr>
        <w:t xml:space="preserve">Provide markers, crayons, or colored pencils for children to add personal touches to their collages, such as drawing </w:t>
      </w:r>
      <w:r w:rsidRPr="74847A21" w:rsidR="1A3D965C">
        <w:rPr>
          <w:rFonts w:ascii="Aptos" w:hAnsi="Aptos" w:eastAsia="Aptos" w:cs="Aptos"/>
          <w:noProof w:val="0"/>
          <w:sz w:val="24"/>
          <w:szCs w:val="24"/>
          <w:lang w:val="en-US"/>
        </w:rPr>
        <w:t>additional</w:t>
      </w:r>
      <w:r w:rsidRPr="74847A21" w:rsidR="1A3D965C">
        <w:rPr>
          <w:rFonts w:ascii="Aptos" w:hAnsi="Aptos" w:eastAsia="Aptos" w:cs="Aptos"/>
          <w:noProof w:val="0"/>
          <w:sz w:val="24"/>
          <w:szCs w:val="24"/>
          <w:lang w:val="en-US"/>
        </w:rPr>
        <w:t xml:space="preserve"> elements or adding names and dates.</w:t>
      </w:r>
    </w:p>
    <w:p w:rsidR="1A3D965C" w:rsidP="74847A21" w:rsidRDefault="1A3D965C" w14:paraId="6626EB20" w14:textId="4D05B714">
      <w:pPr>
        <w:pStyle w:val="ListParagraph"/>
        <w:numPr>
          <w:ilvl w:val="1"/>
          <w:numId w:val="2"/>
        </w:numPr>
        <w:spacing w:before="0" w:beforeAutospacing="off" w:after="0" w:afterAutospacing="off"/>
        <w:jc w:val="left"/>
        <w:rPr>
          <w:rFonts w:ascii="Aptos" w:hAnsi="Aptos" w:eastAsia="Aptos" w:cs="Aptos"/>
          <w:noProof w:val="0"/>
          <w:sz w:val="24"/>
          <w:szCs w:val="24"/>
          <w:lang w:val="en-US"/>
        </w:rPr>
      </w:pPr>
      <w:r w:rsidRPr="74847A21" w:rsidR="1A3D965C">
        <w:rPr>
          <w:rFonts w:ascii="Aptos" w:hAnsi="Aptos" w:eastAsia="Aptos" w:cs="Aptos"/>
          <w:noProof w:val="0"/>
          <w:sz w:val="24"/>
          <w:szCs w:val="24"/>
          <w:lang w:val="en-US"/>
        </w:rPr>
        <w:t>Offer seasonal decorations like leaves, glitter, or stickers to enhance the collage. The adult can show examples of how to use these decorations effectively.</w:t>
      </w:r>
    </w:p>
    <w:p w:rsidR="74847A21" w:rsidP="74847A21" w:rsidRDefault="74847A21" w14:paraId="7FE726E6" w14:textId="2E849906">
      <w:pPr>
        <w:pStyle w:val="ListParagraph"/>
        <w:spacing w:before="0" w:beforeAutospacing="off" w:after="0" w:afterAutospacing="off"/>
        <w:ind w:left="1440" w:hanging="0"/>
        <w:jc w:val="left"/>
        <w:rPr>
          <w:rFonts w:ascii="Aptos" w:hAnsi="Aptos" w:eastAsia="Aptos" w:cs="Aptos"/>
          <w:noProof w:val="0"/>
          <w:sz w:val="24"/>
          <w:szCs w:val="24"/>
          <w:lang w:val="en-US"/>
        </w:rPr>
      </w:pPr>
    </w:p>
    <w:p w:rsidR="1A3D965C" w:rsidP="74847A21" w:rsidRDefault="1A3D965C" w14:paraId="61767511" w14:textId="7E010FE9">
      <w:pPr>
        <w:pStyle w:val="ListParagraph"/>
        <w:numPr>
          <w:ilvl w:val="0"/>
          <w:numId w:val="1"/>
        </w:numPr>
        <w:spacing w:before="240" w:beforeAutospacing="off" w:after="240" w:afterAutospacing="off"/>
        <w:jc w:val="left"/>
        <w:rPr>
          <w:rFonts w:ascii="Aptos" w:hAnsi="Aptos" w:eastAsia="Aptos" w:cs="Aptos"/>
          <w:b w:val="1"/>
          <w:bCs w:val="1"/>
          <w:noProof w:val="0"/>
          <w:sz w:val="24"/>
          <w:szCs w:val="24"/>
          <w:lang w:val="en-US"/>
        </w:rPr>
      </w:pPr>
      <w:r w:rsidRPr="74847A21" w:rsidR="1A3D965C">
        <w:rPr>
          <w:rFonts w:ascii="Aptos" w:hAnsi="Aptos" w:eastAsia="Aptos" w:cs="Aptos"/>
          <w:b w:val="1"/>
          <w:bCs w:val="1"/>
          <w:noProof w:val="0"/>
          <w:sz w:val="24"/>
          <w:szCs w:val="24"/>
          <w:lang w:val="en-US"/>
        </w:rPr>
        <w:t>Sharing and Displaying:</w:t>
      </w:r>
    </w:p>
    <w:p w:rsidR="1A3D965C" w:rsidP="74847A21" w:rsidRDefault="1A3D965C" w14:paraId="77A0FC89" w14:textId="647A5A28">
      <w:pPr>
        <w:pStyle w:val="ListParagraph"/>
        <w:numPr>
          <w:ilvl w:val="1"/>
          <w:numId w:val="2"/>
        </w:numPr>
        <w:spacing w:before="0" w:beforeAutospacing="off" w:after="0" w:afterAutospacing="off"/>
        <w:jc w:val="left"/>
        <w:rPr>
          <w:rFonts w:ascii="Aptos" w:hAnsi="Aptos" w:eastAsia="Aptos" w:cs="Aptos"/>
          <w:noProof w:val="0"/>
          <w:sz w:val="24"/>
          <w:szCs w:val="24"/>
          <w:lang w:val="en-US"/>
        </w:rPr>
      </w:pPr>
      <w:r w:rsidRPr="74847A21" w:rsidR="1A3D965C">
        <w:rPr>
          <w:rFonts w:ascii="Aptos" w:hAnsi="Aptos" w:eastAsia="Aptos" w:cs="Aptos"/>
          <w:noProof w:val="0"/>
          <w:sz w:val="24"/>
          <w:szCs w:val="24"/>
          <w:lang w:val="en-US"/>
        </w:rPr>
        <w:t>Once the collages are complete, the adult invites each child to share their work with the group, explaining why they chose certain images and what they like about their collage.</w:t>
      </w:r>
    </w:p>
    <w:p w:rsidR="1A3D965C" w:rsidP="74847A21" w:rsidRDefault="1A3D965C" w14:paraId="0352C0C9" w14:textId="14BF7986">
      <w:pPr>
        <w:pStyle w:val="ListParagraph"/>
        <w:numPr>
          <w:ilvl w:val="1"/>
          <w:numId w:val="2"/>
        </w:numPr>
        <w:spacing w:before="0" w:beforeAutospacing="off" w:after="0" w:afterAutospacing="off"/>
        <w:jc w:val="left"/>
        <w:rPr>
          <w:rFonts w:ascii="Aptos" w:hAnsi="Aptos" w:eastAsia="Aptos" w:cs="Aptos"/>
          <w:noProof w:val="0"/>
          <w:sz w:val="24"/>
          <w:szCs w:val="24"/>
          <w:lang w:val="en-US"/>
        </w:rPr>
      </w:pPr>
      <w:r w:rsidRPr="1C687CAA" w:rsidR="1A3D965C">
        <w:rPr>
          <w:rFonts w:ascii="Aptos" w:hAnsi="Aptos" w:eastAsia="Aptos" w:cs="Aptos"/>
          <w:noProof w:val="0"/>
          <w:sz w:val="24"/>
          <w:szCs w:val="24"/>
          <w:lang w:val="en-US"/>
        </w:rPr>
        <w:t>Display the collages on a wall or bulletin board to create a seasonal art gallery.</w:t>
      </w:r>
    </w:p>
    <w:p w:rsidR="1C687CAA" w:rsidP="1C687CAA" w:rsidRDefault="1C687CAA" w14:paraId="7DD4F6E0" w14:textId="63E67477">
      <w:pPr>
        <w:pStyle w:val="Normal"/>
        <w:spacing w:before="0" w:beforeAutospacing="off" w:after="0" w:afterAutospacing="off"/>
        <w:jc w:val="left"/>
        <w:rPr>
          <w:rFonts w:ascii="Aptos" w:hAnsi="Aptos" w:eastAsia="Aptos" w:cs="Aptos"/>
          <w:noProof w:val="0"/>
          <w:sz w:val="24"/>
          <w:szCs w:val="24"/>
          <w:lang w:val="en-US"/>
        </w:rPr>
      </w:pPr>
    </w:p>
    <w:p w:rsidR="1C687CAA" w:rsidP="1C687CAA" w:rsidRDefault="1C687CAA" w14:paraId="09F93E31" w14:textId="34EC222F">
      <w:pPr>
        <w:pStyle w:val="Normal"/>
        <w:spacing w:before="0" w:beforeAutospacing="off" w:after="0" w:afterAutospacing="off"/>
        <w:jc w:val="left"/>
        <w:rPr>
          <w:rFonts w:ascii="Aptos" w:hAnsi="Aptos" w:eastAsia="Aptos" w:cs="Aptos"/>
          <w:noProof w:val="0"/>
          <w:sz w:val="24"/>
          <w:szCs w:val="24"/>
          <w:lang w:val="en-US"/>
        </w:rPr>
      </w:pPr>
    </w:p>
    <w:p w:rsidR="4BB5C3F6" w:rsidP="1C687CAA" w:rsidRDefault="4BB5C3F6" w14:paraId="541BC101" w14:textId="2099DD71">
      <w:pPr>
        <w:pStyle w:val="Normal"/>
        <w:spacing w:before="0" w:beforeAutospacing="off" w:after="0" w:afterAutospacing="off"/>
        <w:jc w:val="left"/>
        <w:rPr>
          <w:rFonts w:ascii="Aptos" w:hAnsi="Aptos" w:eastAsia="Aptos" w:cs="Aptos"/>
          <w:b w:val="1"/>
          <w:bCs w:val="1"/>
          <w:noProof w:val="0"/>
          <w:sz w:val="24"/>
          <w:szCs w:val="24"/>
          <w:lang w:val="en-US"/>
        </w:rPr>
      </w:pPr>
      <w:r w:rsidRPr="1C687CAA" w:rsidR="4BB5C3F6">
        <w:rPr>
          <w:rFonts w:ascii="Aptos" w:hAnsi="Aptos" w:eastAsia="Aptos" w:cs="Aptos"/>
          <w:b w:val="1"/>
          <w:bCs w:val="1"/>
          <w:noProof w:val="0"/>
          <w:sz w:val="24"/>
          <w:szCs w:val="24"/>
          <w:lang w:val="en-US"/>
        </w:rPr>
        <w:t xml:space="preserve">How does the </w:t>
      </w:r>
      <w:r w:rsidRPr="1C687CAA" w:rsidR="4BB5C3F6">
        <w:rPr>
          <w:rFonts w:ascii="Aptos" w:hAnsi="Aptos" w:eastAsia="Aptos" w:cs="Aptos"/>
          <w:b w:val="1"/>
          <w:bCs w:val="1"/>
          <w:noProof w:val="0"/>
          <w:sz w:val="24"/>
          <w:szCs w:val="24"/>
          <w:lang w:val="en-US"/>
        </w:rPr>
        <w:t>adult</w:t>
      </w:r>
      <w:r w:rsidRPr="1C687CAA" w:rsidR="4BB5C3F6">
        <w:rPr>
          <w:rFonts w:ascii="Aptos" w:hAnsi="Aptos" w:eastAsia="Aptos" w:cs="Aptos"/>
          <w:b w:val="1"/>
          <w:bCs w:val="1"/>
          <w:noProof w:val="0"/>
          <w:sz w:val="24"/>
          <w:szCs w:val="24"/>
          <w:lang w:val="en-US"/>
        </w:rPr>
        <w:t xml:space="preserve"> promote physical development in children during arts and crafts?</w:t>
      </w:r>
    </w:p>
    <w:p w:rsidR="4BB5C3F6" w:rsidP="1C687CAA" w:rsidRDefault="4BB5C3F6" w14:paraId="60BAA5B7" w14:textId="52914B2A">
      <w:pPr>
        <w:pStyle w:val="Normal"/>
        <w:spacing w:before="0" w:beforeAutospacing="off" w:after="0" w:afterAutospacing="off"/>
        <w:jc w:val="left"/>
      </w:pPr>
      <w:r w:rsidRPr="1C687CAA" w:rsidR="4BB5C3F6">
        <w:rPr>
          <w:rFonts w:ascii="Aptos" w:hAnsi="Aptos" w:eastAsia="Aptos" w:cs="Aptos"/>
          <w:noProof w:val="0"/>
          <w:sz w:val="24"/>
          <w:szCs w:val="24"/>
          <w:lang w:val="en-US"/>
        </w:rPr>
        <w:t xml:space="preserve">During arts and crafts sessions, adults promote physical development in children by encouraging fine motor skills through activities like cutting with scissors, drawing with markers, and manipulating craft materials such as clay or beads. They provide opportunities for children to strengthen hand muscles by squeezing glue bottles, pinching small objects, and using tools requiring precise movements. Adults also foster bilateral coordination by guiding tasks that involve using both hands simultaneously, such as cutting shapes or folding paper, and they enhance spatial awareness by encouraging children to arrange and organize materials on surfaces. Additionally, adults support sensory integration through the exploration of different textures and materials, </w:t>
      </w:r>
      <w:r w:rsidRPr="1C687CAA" w:rsidR="4BB5C3F6">
        <w:rPr>
          <w:rFonts w:ascii="Aptos" w:hAnsi="Aptos" w:eastAsia="Aptos" w:cs="Aptos"/>
          <w:noProof w:val="0"/>
          <w:sz w:val="24"/>
          <w:szCs w:val="24"/>
          <w:lang w:val="en-US"/>
        </w:rPr>
        <w:t>facilitating</w:t>
      </w:r>
      <w:r w:rsidRPr="1C687CAA" w:rsidR="4BB5C3F6">
        <w:rPr>
          <w:rFonts w:ascii="Aptos" w:hAnsi="Aptos" w:eastAsia="Aptos" w:cs="Aptos"/>
          <w:noProof w:val="0"/>
          <w:sz w:val="24"/>
          <w:szCs w:val="24"/>
          <w:lang w:val="en-US"/>
        </w:rPr>
        <w:t xml:space="preserve"> </w:t>
      </w:r>
      <w:r w:rsidRPr="1C687CAA" w:rsidR="4BB5C3F6">
        <w:rPr>
          <w:rFonts w:ascii="Aptos" w:hAnsi="Aptos" w:eastAsia="Aptos" w:cs="Aptos"/>
          <w:noProof w:val="0"/>
          <w:sz w:val="24"/>
          <w:szCs w:val="24"/>
          <w:lang w:val="en-US"/>
        </w:rPr>
        <w:t>a holistic approach</w:t>
      </w:r>
      <w:r w:rsidRPr="1C687CAA" w:rsidR="4BB5C3F6">
        <w:rPr>
          <w:rFonts w:ascii="Aptos" w:hAnsi="Aptos" w:eastAsia="Aptos" w:cs="Aptos"/>
          <w:noProof w:val="0"/>
          <w:sz w:val="24"/>
          <w:szCs w:val="24"/>
          <w:lang w:val="en-US"/>
        </w:rPr>
        <w:t xml:space="preserve"> to physical development while children engage in creative expression and skill-building.</w:t>
      </w:r>
    </w:p>
    <w:p w:rsidR="1C687CAA" w:rsidP="1C687CAA" w:rsidRDefault="1C687CAA" w14:paraId="4444F4F9" w14:textId="336BFDED">
      <w:pPr>
        <w:pStyle w:val="Normal"/>
        <w:spacing w:before="0" w:beforeAutospacing="off" w:after="0" w:afterAutospacing="off"/>
        <w:jc w:val="left"/>
        <w:rPr>
          <w:rFonts w:ascii="Aptos" w:hAnsi="Aptos" w:eastAsia="Aptos" w:cs="Aptos"/>
          <w:noProof w:val="0"/>
          <w:sz w:val="24"/>
          <w:szCs w:val="24"/>
          <w:lang w:val="en-US"/>
        </w:rPr>
      </w:pPr>
    </w:p>
    <w:p w:rsidR="4BB5C3F6" w:rsidP="1C687CAA" w:rsidRDefault="4BB5C3F6" w14:paraId="0FDAAD8F" w14:textId="7599CA06">
      <w:pPr>
        <w:pStyle w:val="Normal"/>
        <w:spacing w:before="0" w:beforeAutospacing="off" w:after="0" w:afterAutospacing="off"/>
        <w:jc w:val="left"/>
        <w:rPr>
          <w:rFonts w:ascii="Aptos" w:hAnsi="Aptos" w:eastAsia="Aptos" w:cs="Aptos"/>
          <w:b w:val="1"/>
          <w:bCs w:val="1"/>
          <w:noProof w:val="0"/>
          <w:sz w:val="24"/>
          <w:szCs w:val="24"/>
          <w:lang w:val="en-US"/>
        </w:rPr>
      </w:pPr>
      <w:r w:rsidRPr="1C687CAA" w:rsidR="4BB5C3F6">
        <w:rPr>
          <w:rFonts w:ascii="Aptos" w:hAnsi="Aptos" w:eastAsia="Aptos" w:cs="Aptos"/>
          <w:b w:val="1"/>
          <w:bCs w:val="1"/>
          <w:noProof w:val="0"/>
          <w:sz w:val="24"/>
          <w:szCs w:val="24"/>
          <w:lang w:val="en-US"/>
        </w:rPr>
        <w:t xml:space="preserve">How does the </w:t>
      </w:r>
      <w:r w:rsidRPr="1C687CAA" w:rsidR="4BB5C3F6">
        <w:rPr>
          <w:rFonts w:ascii="Aptos" w:hAnsi="Aptos" w:eastAsia="Aptos" w:cs="Aptos"/>
          <w:b w:val="1"/>
          <w:bCs w:val="1"/>
          <w:noProof w:val="0"/>
          <w:sz w:val="24"/>
          <w:szCs w:val="24"/>
          <w:lang w:val="en-US"/>
        </w:rPr>
        <w:t>adult</w:t>
      </w:r>
      <w:r w:rsidRPr="1C687CAA" w:rsidR="4BB5C3F6">
        <w:rPr>
          <w:rFonts w:ascii="Aptos" w:hAnsi="Aptos" w:eastAsia="Aptos" w:cs="Aptos"/>
          <w:b w:val="1"/>
          <w:bCs w:val="1"/>
          <w:noProof w:val="0"/>
          <w:sz w:val="24"/>
          <w:szCs w:val="24"/>
          <w:lang w:val="en-US"/>
        </w:rPr>
        <w:t xml:space="preserve"> promote cognitive and intellectual development in children during arts and crafts?</w:t>
      </w:r>
    </w:p>
    <w:p w:rsidR="4BB5C3F6" w:rsidP="1C687CAA" w:rsidRDefault="4BB5C3F6" w14:paraId="00245111" w14:textId="7F4F7BA7">
      <w:pPr>
        <w:pStyle w:val="Normal"/>
        <w:spacing w:before="0" w:beforeAutospacing="off" w:after="0" w:afterAutospacing="off"/>
        <w:jc w:val="left"/>
      </w:pPr>
      <w:r w:rsidRPr="1C687CAA" w:rsidR="4BB5C3F6">
        <w:rPr>
          <w:rFonts w:ascii="Aptos" w:hAnsi="Aptos" w:eastAsia="Aptos" w:cs="Aptos"/>
          <w:noProof w:val="0"/>
          <w:sz w:val="24"/>
          <w:szCs w:val="24"/>
          <w:lang w:val="en-US"/>
        </w:rPr>
        <w:t>During arts and crafts sessions, adults promote cognitive and intellectual development in children by encouraging problem-solving skills through activities that require planning and decision-making, such as choosing materials, following instructions, and solving design challenges. They stimulate creativity and imagination by allowing children to explore different art mediums, experiment with colors and textures, and make independent artistic choices. Adults support language development by discussing the process and outcomes of the craft, introducing new vocabulary related to materials and techniques, and encouraging children to describe their creations. Furthermore, adults foster critical thinking by asking open-ended questions, encouraging children to evaluate their work, and suggesting alternative approaches to artistic expression, thereby promoting cognitive flexibility and growth in reasoning skills through hands-on, engaging activities.</w:t>
      </w:r>
    </w:p>
    <w:p w:rsidR="1C687CAA" w:rsidP="1C687CAA" w:rsidRDefault="1C687CAA" w14:paraId="0239184D" w14:textId="6EE3CDC9">
      <w:pPr>
        <w:pStyle w:val="Normal"/>
        <w:spacing w:before="0" w:beforeAutospacing="off" w:after="0" w:afterAutospacing="off"/>
        <w:jc w:val="left"/>
        <w:rPr>
          <w:rFonts w:ascii="Aptos" w:hAnsi="Aptos" w:eastAsia="Aptos" w:cs="Aptos"/>
          <w:noProof w:val="0"/>
          <w:sz w:val="24"/>
          <w:szCs w:val="24"/>
          <w:lang w:val="en-US"/>
        </w:rPr>
      </w:pPr>
    </w:p>
    <w:p w:rsidR="4BB5C3F6" w:rsidP="1C687CAA" w:rsidRDefault="4BB5C3F6" w14:paraId="45F3C0CA" w14:textId="30775A39">
      <w:pPr>
        <w:pStyle w:val="Normal"/>
        <w:spacing w:before="0" w:beforeAutospacing="off" w:after="0" w:afterAutospacing="off"/>
        <w:jc w:val="left"/>
        <w:rPr>
          <w:rFonts w:ascii="Aptos" w:hAnsi="Aptos" w:eastAsia="Aptos" w:cs="Aptos"/>
          <w:b w:val="1"/>
          <w:bCs w:val="1"/>
          <w:noProof w:val="0"/>
          <w:sz w:val="24"/>
          <w:szCs w:val="24"/>
          <w:lang w:val="en-US"/>
        </w:rPr>
      </w:pPr>
      <w:r w:rsidRPr="1C687CAA" w:rsidR="4BB5C3F6">
        <w:rPr>
          <w:rFonts w:ascii="Aptos" w:hAnsi="Aptos" w:eastAsia="Aptos" w:cs="Aptos"/>
          <w:b w:val="1"/>
          <w:bCs w:val="1"/>
          <w:noProof w:val="0"/>
          <w:sz w:val="24"/>
          <w:szCs w:val="24"/>
          <w:lang w:val="en-US"/>
        </w:rPr>
        <w:t xml:space="preserve">How does the </w:t>
      </w:r>
      <w:r w:rsidRPr="1C687CAA" w:rsidR="4BB5C3F6">
        <w:rPr>
          <w:rFonts w:ascii="Aptos" w:hAnsi="Aptos" w:eastAsia="Aptos" w:cs="Aptos"/>
          <w:b w:val="1"/>
          <w:bCs w:val="1"/>
          <w:noProof w:val="0"/>
          <w:sz w:val="24"/>
          <w:szCs w:val="24"/>
          <w:lang w:val="en-US"/>
        </w:rPr>
        <w:t>adult</w:t>
      </w:r>
      <w:r w:rsidRPr="1C687CAA" w:rsidR="4BB5C3F6">
        <w:rPr>
          <w:rFonts w:ascii="Aptos" w:hAnsi="Aptos" w:eastAsia="Aptos" w:cs="Aptos"/>
          <w:b w:val="1"/>
          <w:bCs w:val="1"/>
          <w:noProof w:val="0"/>
          <w:sz w:val="24"/>
          <w:szCs w:val="24"/>
          <w:lang w:val="en-US"/>
        </w:rPr>
        <w:t xml:space="preserve"> promote </w:t>
      </w:r>
      <w:r w:rsidRPr="1C687CAA" w:rsidR="4BB5C3F6">
        <w:rPr>
          <w:rFonts w:ascii="Aptos" w:hAnsi="Aptos" w:eastAsia="Aptos" w:cs="Aptos"/>
          <w:b w:val="1"/>
          <w:bCs w:val="1"/>
          <w:noProof w:val="0"/>
          <w:sz w:val="24"/>
          <w:szCs w:val="24"/>
          <w:lang w:val="en-US"/>
        </w:rPr>
        <w:t>co</w:t>
      </w:r>
      <w:r w:rsidRPr="1C687CAA" w:rsidR="447AEA9F">
        <w:rPr>
          <w:rFonts w:ascii="Aptos" w:hAnsi="Aptos" w:eastAsia="Aptos" w:cs="Aptos"/>
          <w:b w:val="1"/>
          <w:bCs w:val="1"/>
          <w:noProof w:val="0"/>
          <w:sz w:val="24"/>
          <w:szCs w:val="24"/>
          <w:lang w:val="en-US"/>
        </w:rPr>
        <w:t>mmunication</w:t>
      </w:r>
      <w:r w:rsidRPr="1C687CAA" w:rsidR="447AEA9F">
        <w:rPr>
          <w:rFonts w:ascii="Aptos" w:hAnsi="Aptos" w:eastAsia="Aptos" w:cs="Aptos"/>
          <w:b w:val="1"/>
          <w:bCs w:val="1"/>
          <w:noProof w:val="0"/>
          <w:sz w:val="24"/>
          <w:szCs w:val="24"/>
          <w:lang w:val="en-US"/>
        </w:rPr>
        <w:t xml:space="preserve"> and language </w:t>
      </w:r>
      <w:r w:rsidRPr="1C687CAA" w:rsidR="4BB5C3F6">
        <w:rPr>
          <w:rFonts w:ascii="Aptos" w:hAnsi="Aptos" w:eastAsia="Aptos" w:cs="Aptos"/>
          <w:b w:val="1"/>
          <w:bCs w:val="1"/>
          <w:noProof w:val="0"/>
          <w:sz w:val="24"/>
          <w:szCs w:val="24"/>
          <w:lang w:val="en-US"/>
        </w:rPr>
        <w:t>development in children during arts and crafts?</w:t>
      </w:r>
    </w:p>
    <w:p w:rsidR="645680CD" w:rsidP="1C687CAA" w:rsidRDefault="645680CD" w14:paraId="704CC73B" w14:textId="7011A845">
      <w:pPr>
        <w:pStyle w:val="Normal"/>
        <w:spacing w:before="0" w:beforeAutospacing="off" w:after="0" w:afterAutospacing="off"/>
        <w:jc w:val="left"/>
      </w:pPr>
      <w:r w:rsidRPr="1C687CAA" w:rsidR="645680CD">
        <w:rPr>
          <w:rFonts w:ascii="Aptos" w:hAnsi="Aptos" w:eastAsia="Aptos" w:cs="Aptos"/>
          <w:noProof w:val="0"/>
          <w:sz w:val="24"/>
          <w:szCs w:val="24"/>
          <w:lang w:val="en-US"/>
        </w:rPr>
        <w:t>Adults promote communication and language development during arts and crafts sessions with children by engaging in meaningful conversations about the materials, techniques, and creative choices involved in the activity. They encourage children to express their ideas, preferences, and feelings verbally, fostering vocabulary development related to art concepts like colors, shapes, and textures. Adults prompt children to ask questions, describe their process, and share their thoughts with peers, thereby enhancing their ability to communicate effectively and interact socially. By providing a supportive environment for verbal expression and active listening, adults help children build confidence in their communication skills while engaging in enjoyable and educational art experiences.</w:t>
      </w:r>
    </w:p>
    <w:p w:rsidR="1C687CAA" w:rsidP="1C687CAA" w:rsidRDefault="1C687CAA" w14:paraId="27F0FE69" w14:textId="063C37F8">
      <w:pPr>
        <w:pStyle w:val="Normal"/>
        <w:spacing w:before="0" w:beforeAutospacing="off" w:after="0" w:afterAutospacing="off"/>
        <w:jc w:val="left"/>
        <w:rPr>
          <w:rFonts w:ascii="Aptos" w:hAnsi="Aptos" w:eastAsia="Aptos" w:cs="Aptos"/>
          <w:noProof w:val="0"/>
          <w:sz w:val="24"/>
          <w:szCs w:val="24"/>
          <w:lang w:val="en-US"/>
        </w:rPr>
      </w:pPr>
    </w:p>
    <w:p w:rsidR="51346612" w:rsidP="1C687CAA" w:rsidRDefault="51346612" w14:paraId="41AB532F" w14:textId="2FCD9089">
      <w:pPr>
        <w:pStyle w:val="Normal"/>
        <w:spacing w:before="0" w:beforeAutospacing="off" w:after="0" w:afterAutospacing="off"/>
        <w:jc w:val="left"/>
        <w:rPr>
          <w:rFonts w:ascii="Aptos" w:hAnsi="Aptos" w:eastAsia="Aptos" w:cs="Aptos"/>
          <w:b w:val="1"/>
          <w:bCs w:val="1"/>
          <w:noProof w:val="0"/>
          <w:sz w:val="24"/>
          <w:szCs w:val="24"/>
          <w:lang w:val="en-US"/>
        </w:rPr>
      </w:pPr>
      <w:r w:rsidRPr="1C687CAA" w:rsidR="51346612">
        <w:rPr>
          <w:rFonts w:ascii="Aptos" w:hAnsi="Aptos" w:eastAsia="Aptos" w:cs="Aptos"/>
          <w:b w:val="1"/>
          <w:bCs w:val="1"/>
          <w:noProof w:val="0"/>
          <w:sz w:val="24"/>
          <w:szCs w:val="24"/>
          <w:lang w:val="en-US"/>
        </w:rPr>
        <w:t xml:space="preserve">How does the </w:t>
      </w:r>
      <w:r w:rsidRPr="1C687CAA" w:rsidR="51346612">
        <w:rPr>
          <w:rFonts w:ascii="Aptos" w:hAnsi="Aptos" w:eastAsia="Aptos" w:cs="Aptos"/>
          <w:b w:val="1"/>
          <w:bCs w:val="1"/>
          <w:noProof w:val="0"/>
          <w:sz w:val="24"/>
          <w:szCs w:val="24"/>
          <w:lang w:val="en-US"/>
        </w:rPr>
        <w:t>adult</w:t>
      </w:r>
      <w:r w:rsidRPr="1C687CAA" w:rsidR="51346612">
        <w:rPr>
          <w:rFonts w:ascii="Aptos" w:hAnsi="Aptos" w:eastAsia="Aptos" w:cs="Aptos"/>
          <w:b w:val="1"/>
          <w:bCs w:val="1"/>
          <w:noProof w:val="0"/>
          <w:sz w:val="24"/>
          <w:szCs w:val="24"/>
          <w:lang w:val="en-US"/>
        </w:rPr>
        <w:t xml:space="preserve"> promote social development in children during arts and crafts?</w:t>
      </w:r>
    </w:p>
    <w:p w:rsidR="51346612" w:rsidP="1C687CAA" w:rsidRDefault="51346612" w14:paraId="2DE38726" w14:textId="6B00D7AB">
      <w:pPr>
        <w:pStyle w:val="Normal"/>
        <w:spacing w:before="0" w:beforeAutospacing="off" w:after="0" w:afterAutospacing="off"/>
        <w:jc w:val="left"/>
      </w:pPr>
      <w:r w:rsidRPr="1C687CAA" w:rsidR="51346612">
        <w:rPr>
          <w:rFonts w:ascii="Aptos" w:hAnsi="Aptos" w:eastAsia="Aptos" w:cs="Aptos"/>
          <w:noProof w:val="0"/>
          <w:sz w:val="24"/>
          <w:szCs w:val="24"/>
          <w:lang w:val="en-US"/>
        </w:rPr>
        <w:t>Adults promote social development during arts and crafts sessions with children by encouraging collaboration and teamwork through shared creative projects. They facilitate opportunities for children to work together, share materials, and discuss ideas, fostering cooperation and communication skills. Adults model positive social behaviors such as taking turns, listening to others' ideas, and offering help or encouragement, which helps children learn to respect others' perspectives and develop empathy. By organizing group activities and encouraging interactions, adults create a supportive environment where children can build friendships, learn to negotiate conflicts, and develop a sense of belonging and camaraderie within the group, promoting overall social development through engaging and creative art experiences.</w:t>
      </w:r>
    </w:p>
    <w:p w:rsidR="1C687CAA" w:rsidP="1C687CAA" w:rsidRDefault="1C687CAA" w14:paraId="2CA18505" w14:textId="2FA5B158">
      <w:pPr>
        <w:pStyle w:val="Normal"/>
        <w:spacing w:before="0" w:beforeAutospacing="off" w:after="0" w:afterAutospacing="off"/>
        <w:jc w:val="left"/>
        <w:rPr>
          <w:rFonts w:ascii="Aptos" w:hAnsi="Aptos" w:eastAsia="Aptos" w:cs="Aptos"/>
          <w:noProof w:val="0"/>
          <w:sz w:val="24"/>
          <w:szCs w:val="24"/>
          <w:lang w:val="en-US"/>
        </w:rPr>
      </w:pPr>
    </w:p>
    <w:p w:rsidR="51346612" w:rsidP="1C687CAA" w:rsidRDefault="51346612" w14:paraId="0DB56DC5" w14:textId="52FA8C8A">
      <w:pPr>
        <w:pStyle w:val="Normal"/>
        <w:spacing w:before="0" w:beforeAutospacing="off" w:after="0" w:afterAutospacing="off"/>
        <w:jc w:val="left"/>
        <w:rPr>
          <w:rFonts w:ascii="Aptos" w:hAnsi="Aptos" w:eastAsia="Aptos" w:cs="Aptos"/>
          <w:b w:val="1"/>
          <w:bCs w:val="1"/>
          <w:noProof w:val="0"/>
          <w:sz w:val="24"/>
          <w:szCs w:val="24"/>
          <w:lang w:val="en-US"/>
        </w:rPr>
      </w:pPr>
      <w:r w:rsidRPr="1C687CAA" w:rsidR="51346612">
        <w:rPr>
          <w:rFonts w:ascii="Aptos" w:hAnsi="Aptos" w:eastAsia="Aptos" w:cs="Aptos"/>
          <w:b w:val="1"/>
          <w:bCs w:val="1"/>
          <w:noProof w:val="0"/>
          <w:sz w:val="24"/>
          <w:szCs w:val="24"/>
          <w:lang w:val="en-US"/>
        </w:rPr>
        <w:t xml:space="preserve">How does the </w:t>
      </w:r>
      <w:r w:rsidRPr="1C687CAA" w:rsidR="51346612">
        <w:rPr>
          <w:rFonts w:ascii="Aptos" w:hAnsi="Aptos" w:eastAsia="Aptos" w:cs="Aptos"/>
          <w:b w:val="1"/>
          <w:bCs w:val="1"/>
          <w:noProof w:val="0"/>
          <w:sz w:val="24"/>
          <w:szCs w:val="24"/>
          <w:lang w:val="en-US"/>
        </w:rPr>
        <w:t>adult</w:t>
      </w:r>
      <w:r w:rsidRPr="1C687CAA" w:rsidR="51346612">
        <w:rPr>
          <w:rFonts w:ascii="Aptos" w:hAnsi="Aptos" w:eastAsia="Aptos" w:cs="Aptos"/>
          <w:b w:val="1"/>
          <w:bCs w:val="1"/>
          <w:noProof w:val="0"/>
          <w:sz w:val="24"/>
          <w:szCs w:val="24"/>
          <w:lang w:val="en-US"/>
        </w:rPr>
        <w:t xml:space="preserve"> promote emotional development in children during arts and crafts?</w:t>
      </w:r>
    </w:p>
    <w:p w:rsidR="51346612" w:rsidP="1C687CAA" w:rsidRDefault="51346612" w14:paraId="62D9AA13" w14:textId="6F6C72B7">
      <w:pPr>
        <w:pStyle w:val="Normal"/>
        <w:spacing w:before="0" w:beforeAutospacing="off" w:after="0" w:afterAutospacing="off"/>
        <w:jc w:val="left"/>
      </w:pPr>
      <w:r w:rsidRPr="1C687CAA" w:rsidR="51346612">
        <w:rPr>
          <w:rFonts w:ascii="Aptos" w:hAnsi="Aptos" w:eastAsia="Aptos" w:cs="Aptos"/>
          <w:noProof w:val="0"/>
          <w:sz w:val="24"/>
          <w:szCs w:val="24"/>
          <w:lang w:val="en-US"/>
        </w:rPr>
        <w:t>Adults promote emotional development during arts and crafts sessions with children by creating a nurturing and supportive environment where children feel safe to explore their feelings and express themselves creatively. They validate children's emotions and encourage self-expression through art, allowing them to use colors, shapes, and materials to convey their inner thoughts and experiences. Adults provide positive reinforcement and constructive feedback, boosting children's self-esteem and confidence in their artistic abilities. They also teach coping strategies for managing frustration or disappointment when things don't go as planned, promoting resilience and emotional regulation. By fostering a sense of accomplishment and pride in their creations, adults help children develop a positive self-concept and a healthy emotional outlook, nurturing their overall emotional well-being through meaningful and therapeutic art experiences.</w:t>
      </w:r>
    </w:p>
    <w:p w:rsidR="1C687CAA" w:rsidP="1C687CAA" w:rsidRDefault="1C687CAA" w14:paraId="0D4FF386" w14:textId="75EC36DA">
      <w:pPr>
        <w:pStyle w:val="Normal"/>
        <w:spacing w:before="0" w:beforeAutospacing="off" w:after="0" w:afterAutospacing="off"/>
        <w:jc w:val="left"/>
        <w:rPr>
          <w:rFonts w:ascii="Aptos" w:hAnsi="Aptos" w:eastAsia="Aptos" w:cs="Aptos"/>
          <w:noProof w:val="0"/>
          <w:sz w:val="24"/>
          <w:szCs w:val="24"/>
          <w:lang w:val="en-US"/>
        </w:rPr>
      </w:pPr>
    </w:p>
    <w:p w:rsidR="74847A21" w:rsidP="74847A21" w:rsidRDefault="74847A21" w14:paraId="4AD12348" w14:textId="32316A3D">
      <w:pPr>
        <w:pStyle w:val="Normal"/>
        <w:jc w:val="center"/>
        <w:rPr>
          <w:rFonts w:ascii="Aptos" w:hAnsi="Aptos" w:eastAsia="Aptos" w:cs="Aptos"/>
          <w:noProof w:val="0"/>
          <w:sz w:val="24"/>
          <w:szCs w:val="24"/>
          <w:lang w:val="en-US"/>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2">
    <w:nsid w:val="6276bea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3c1d7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013B520"/>
    <w:rsid w:val="0C8200F0"/>
    <w:rsid w:val="1A3D965C"/>
    <w:rsid w:val="1C687CAA"/>
    <w:rsid w:val="221DCACC"/>
    <w:rsid w:val="39F91CB4"/>
    <w:rsid w:val="447AEA9F"/>
    <w:rsid w:val="47346FDA"/>
    <w:rsid w:val="4BB5C3F6"/>
    <w:rsid w:val="5013B520"/>
    <w:rsid w:val="50EE82DA"/>
    <w:rsid w:val="51346612"/>
    <w:rsid w:val="55F33D8E"/>
    <w:rsid w:val="5CFABB3B"/>
    <w:rsid w:val="5FCAA459"/>
    <w:rsid w:val="645680CD"/>
    <w:rsid w:val="69E747CE"/>
    <w:rsid w:val="6B74C552"/>
    <w:rsid w:val="7168E549"/>
    <w:rsid w:val="74847A21"/>
    <w:rsid w:val="78C157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3B520"/>
  <w15:chartTrackingRefBased/>
  <w15:docId w15:val="{F3B33D61-7E94-470D-8800-3B1D8D47A53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numbering" Target="numbering.xml" Id="R4f4d460416344edc"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6669544B235B4692CC3F64FBBB11A9" ma:contentTypeVersion="15" ma:contentTypeDescription="Create a new document." ma:contentTypeScope="" ma:versionID="15cd2362eb097795ff85eb72fa62275d">
  <xsd:schema xmlns:xsd="http://www.w3.org/2001/XMLSchema" xmlns:xs="http://www.w3.org/2001/XMLSchema" xmlns:p="http://schemas.microsoft.com/office/2006/metadata/properties" xmlns:ns2="30a1ce57-b2df-47a5-a66a-5b61b297072a" xmlns:ns3="996337a0-cec9-4409-9972-148d1c7d8a9d" targetNamespace="http://schemas.microsoft.com/office/2006/metadata/properties" ma:root="true" ma:fieldsID="73fc1806d04fec2abaeca2e648041094" ns2:_="" ns3:_="">
    <xsd:import namespace="30a1ce57-b2df-47a5-a66a-5b61b297072a"/>
    <xsd:import namespace="996337a0-cec9-4409-9972-148d1c7d8a9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SearchProperties" minOccurs="0"/>
                <xsd:element ref="ns3:SharedWithUsers" minOccurs="0"/>
                <xsd:element ref="ns3:SharedWithDetail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a1ce57-b2df-47a5-a66a-5b61b29707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8050aea-6ee8-4d35-905e-b966e31115b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6337a0-cec9-4409-9972-148d1c7d8a9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7612fbb-0e02-43c9-8565-71e161144156}" ma:internalName="TaxCatchAll" ma:showField="CatchAllData" ma:web="996337a0-cec9-4409-9972-148d1c7d8a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30a1ce57-b2df-47a5-a66a-5b61b297072a" xsi:nil="true"/>
    <SharedWithUsers xmlns="996337a0-cec9-4409-9972-148d1c7d8a9d">
      <UserInfo>
        <DisplayName/>
        <AccountId xsi:nil="true"/>
        <AccountType/>
      </UserInfo>
    </SharedWithUsers>
    <lcf76f155ced4ddcb4097134ff3c332f xmlns="30a1ce57-b2df-47a5-a66a-5b61b297072a">
      <Terms xmlns="http://schemas.microsoft.com/office/infopath/2007/PartnerControls"/>
    </lcf76f155ced4ddcb4097134ff3c332f>
    <TaxCatchAll xmlns="996337a0-cec9-4409-9972-148d1c7d8a9d" xsi:nil="true"/>
  </documentManagement>
</p:properties>
</file>

<file path=customXml/itemProps1.xml><?xml version="1.0" encoding="utf-8"?>
<ds:datastoreItem xmlns:ds="http://schemas.openxmlformats.org/officeDocument/2006/customXml" ds:itemID="{444A26CD-5947-46B8-8B9A-1077F19ED39D}"/>
</file>

<file path=customXml/itemProps2.xml><?xml version="1.0" encoding="utf-8"?>
<ds:datastoreItem xmlns:ds="http://schemas.openxmlformats.org/officeDocument/2006/customXml" ds:itemID="{0BCF27CA-0902-4FC1-BAC0-655DA3C68242}"/>
</file>

<file path=customXml/itemProps3.xml><?xml version="1.0" encoding="utf-8"?>
<ds:datastoreItem xmlns:ds="http://schemas.openxmlformats.org/officeDocument/2006/customXml" ds:itemID="{CE319B5C-5F86-4DCA-BA33-C2B08B93722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 Kaminskas</dc:creator>
  <cp:keywords/>
  <dc:description/>
  <cp:lastModifiedBy>H Kaminskas</cp:lastModifiedBy>
  <dcterms:created xsi:type="dcterms:W3CDTF">2024-06-27T11:11:08Z</dcterms:created>
  <dcterms:modified xsi:type="dcterms:W3CDTF">2024-06-27T12:28:02Z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0x010100C36669544B235B4692CC3F64FBBB11A9</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y fmtid="{D5CDD505-2E9C-101B-9397-08002B2CF9AE}" pid="8" name="MediaServiceImageTags">
    <vt:lpwstr/>
  </property>
</Properties>
</file>